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C73" w:rsidRDefault="00892C73" w:rsidP="00144EE4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Описание</w:t>
      </w:r>
    </w:p>
    <w:bookmarkEnd w:id="0"/>
    <w:p w:rsidR="00B7646E" w:rsidRPr="00892C73" w:rsidRDefault="00435A33" w:rsidP="00892C73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92C73">
        <w:rPr>
          <w:rFonts w:ascii="Times New Roman" w:hAnsi="Times New Roman" w:cs="Times New Roman"/>
          <w:b/>
          <w:sz w:val="28"/>
          <w:szCs w:val="28"/>
        </w:rPr>
        <w:t xml:space="preserve">Дом научной </w:t>
      </w:r>
      <w:proofErr w:type="spellStart"/>
      <w:r w:rsidRPr="00892C73">
        <w:rPr>
          <w:rFonts w:ascii="Times New Roman" w:hAnsi="Times New Roman" w:cs="Times New Roman"/>
          <w:b/>
          <w:sz w:val="28"/>
          <w:szCs w:val="28"/>
        </w:rPr>
        <w:t>коллаборации</w:t>
      </w:r>
      <w:proofErr w:type="spellEnd"/>
      <w:r w:rsidRPr="00892C73">
        <w:rPr>
          <w:rFonts w:ascii="Times New Roman" w:hAnsi="Times New Roman" w:cs="Times New Roman"/>
          <w:b/>
          <w:sz w:val="28"/>
          <w:szCs w:val="28"/>
        </w:rPr>
        <w:t xml:space="preserve"> им. Ю.В. Кондратюка Новосибирского </w:t>
      </w:r>
      <w:r w:rsidR="00525206" w:rsidRPr="00892C73">
        <w:rPr>
          <w:rFonts w:ascii="Times New Roman" w:hAnsi="Times New Roman" w:cs="Times New Roman"/>
          <w:b/>
          <w:sz w:val="28"/>
          <w:szCs w:val="28"/>
        </w:rPr>
        <w:t>г</w:t>
      </w:r>
      <w:r w:rsidRPr="00892C73">
        <w:rPr>
          <w:rFonts w:ascii="Times New Roman" w:hAnsi="Times New Roman" w:cs="Times New Roman"/>
          <w:b/>
          <w:sz w:val="28"/>
          <w:szCs w:val="28"/>
        </w:rPr>
        <w:t xml:space="preserve">осударственного технического университета </w:t>
      </w:r>
      <w:r w:rsidR="00525206" w:rsidRPr="00892C73">
        <w:rPr>
          <w:rFonts w:ascii="Times New Roman" w:hAnsi="Times New Roman" w:cs="Times New Roman"/>
          <w:b/>
          <w:sz w:val="28"/>
          <w:szCs w:val="28"/>
        </w:rPr>
        <w:t xml:space="preserve">НЭТИ </w:t>
      </w:r>
      <w:r w:rsidRPr="00892C73">
        <w:rPr>
          <w:rFonts w:ascii="Times New Roman" w:hAnsi="Times New Roman" w:cs="Times New Roman"/>
          <w:b/>
          <w:sz w:val="28"/>
          <w:szCs w:val="28"/>
        </w:rPr>
        <w:t>в рамках Федерального проекта «Успех каждого ребенка» Национального проекта «Образование»</w:t>
      </w:r>
      <w:r w:rsidR="003A52DD" w:rsidRPr="00892C73">
        <w:rPr>
          <w:rFonts w:ascii="Times New Roman" w:hAnsi="Times New Roman" w:cs="Times New Roman"/>
          <w:b/>
          <w:sz w:val="28"/>
          <w:szCs w:val="28"/>
        </w:rPr>
        <w:t>.</w:t>
      </w:r>
    </w:p>
    <w:p w:rsidR="00435A33" w:rsidRPr="00763238" w:rsidRDefault="00435A33" w:rsidP="00892C73">
      <w:pPr>
        <w:pStyle w:val="1"/>
        <w:suppressAutoHyphens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763238">
        <w:rPr>
          <w:rFonts w:ascii="Times New Roman" w:hAnsi="Times New Roman" w:cs="Times New Roman"/>
          <w:b/>
          <w:color w:val="000000" w:themeColor="text1"/>
          <w:sz w:val="28"/>
        </w:rPr>
        <w:t>Миссия проекта</w:t>
      </w:r>
    </w:p>
    <w:p w:rsidR="00435A33" w:rsidRPr="003A52DD" w:rsidRDefault="00435A33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Целью Федерального проекта «Успех каждого ребенка» является обеспечение к 2024г.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80% от общего числа детей.</w:t>
      </w:r>
    </w:p>
    <w:p w:rsidR="00435A33" w:rsidRPr="003A52DD" w:rsidRDefault="00435A33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 xml:space="preserve">Объединение школьного и вузовского образования, которые отлично дополняют друг друга при обучении нового поколения новым компетенциям </w:t>
      </w:r>
      <w:r w:rsidR="00150918">
        <w:rPr>
          <w:rFonts w:ascii="Times New Roman" w:hAnsi="Times New Roman" w:cs="Times New Roman"/>
          <w:sz w:val="28"/>
          <w:szCs w:val="28"/>
        </w:rPr>
        <w:t xml:space="preserve">и </w:t>
      </w:r>
      <w:r w:rsidRPr="003A52DD">
        <w:rPr>
          <w:rFonts w:ascii="Times New Roman" w:hAnsi="Times New Roman" w:cs="Times New Roman"/>
          <w:sz w:val="28"/>
          <w:szCs w:val="28"/>
        </w:rPr>
        <w:t>технологиям.</w:t>
      </w:r>
    </w:p>
    <w:p w:rsidR="00435A33" w:rsidRPr="003A52DD" w:rsidRDefault="00435A33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Площадка позволит школьникам получить опыт работы над научными проектами в команде настоящих ученых, а педагогам – выйти на новый уровень профессионализма.</w:t>
      </w:r>
    </w:p>
    <w:p w:rsidR="00435A33" w:rsidRDefault="00435A33" w:rsidP="00892C73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52DD">
        <w:rPr>
          <w:rFonts w:ascii="Times New Roman" w:hAnsi="Times New Roman" w:cs="Times New Roman"/>
          <w:b/>
          <w:sz w:val="28"/>
          <w:szCs w:val="28"/>
        </w:rPr>
        <w:t xml:space="preserve">ДНК </w:t>
      </w:r>
      <w:r w:rsidR="00892C73">
        <w:rPr>
          <w:rFonts w:ascii="Times New Roman" w:hAnsi="Times New Roman" w:cs="Times New Roman"/>
          <w:b/>
          <w:sz w:val="28"/>
          <w:szCs w:val="28"/>
        </w:rPr>
        <w:t>—</w:t>
      </w:r>
      <w:r w:rsidRPr="003A52DD">
        <w:rPr>
          <w:rFonts w:ascii="Times New Roman" w:hAnsi="Times New Roman" w:cs="Times New Roman"/>
          <w:b/>
          <w:sz w:val="28"/>
          <w:szCs w:val="28"/>
        </w:rPr>
        <w:t xml:space="preserve"> новый стандарт учреждения дополнительного образования научно-технической направленности!</w:t>
      </w:r>
    </w:p>
    <w:p w:rsidR="000C756A" w:rsidRDefault="000C756A" w:rsidP="00892C73">
      <w:pPr>
        <w:suppressAutoHyphens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C756A" w:rsidRPr="00763238" w:rsidRDefault="000C756A" w:rsidP="00892C73">
      <w:pPr>
        <w:pStyle w:val="1"/>
        <w:suppressAutoHyphens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763238">
        <w:rPr>
          <w:rFonts w:ascii="Times New Roman" w:hAnsi="Times New Roman" w:cs="Times New Roman"/>
          <w:b/>
          <w:color w:val="000000" w:themeColor="text1"/>
          <w:sz w:val="28"/>
        </w:rPr>
        <w:t>Основные задачи ДНК</w:t>
      </w:r>
    </w:p>
    <w:p w:rsidR="000C756A" w:rsidRPr="00892C73" w:rsidRDefault="000C756A" w:rsidP="00892C73">
      <w:pPr>
        <w:pStyle w:val="a3"/>
        <w:numPr>
          <w:ilvl w:val="0"/>
          <w:numId w:val="18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C73">
        <w:rPr>
          <w:rFonts w:ascii="Times New Roman" w:hAnsi="Times New Roman" w:cs="Times New Roman"/>
          <w:sz w:val="28"/>
          <w:szCs w:val="28"/>
        </w:rPr>
        <w:t>разработка и реализация дополнительных общеобразовательных и общеразвивающих программ, направленных на развитие современных компетенций, в том числе по договорам об оказании платных образовательных услуг;</w:t>
      </w:r>
    </w:p>
    <w:p w:rsidR="000C756A" w:rsidRPr="00892C73" w:rsidRDefault="000C756A" w:rsidP="00892C73">
      <w:pPr>
        <w:pStyle w:val="a3"/>
        <w:numPr>
          <w:ilvl w:val="0"/>
          <w:numId w:val="18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C73">
        <w:rPr>
          <w:rFonts w:ascii="Times New Roman" w:hAnsi="Times New Roman" w:cs="Times New Roman"/>
          <w:sz w:val="28"/>
          <w:szCs w:val="28"/>
        </w:rPr>
        <w:t>развитие современных компетенций у обучающихся и преподавателей общеобразовательных организаций, профессиональных образовательных организаций и организаций дополнительного образования посредством оказания им образовательных услуг с использованием современных технологий, в том числе дистанционных;</w:t>
      </w:r>
    </w:p>
    <w:p w:rsidR="000C756A" w:rsidRPr="00892C73" w:rsidRDefault="000C756A" w:rsidP="00892C73">
      <w:pPr>
        <w:pStyle w:val="a3"/>
        <w:numPr>
          <w:ilvl w:val="0"/>
          <w:numId w:val="18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C73">
        <w:rPr>
          <w:rFonts w:ascii="Times New Roman" w:hAnsi="Times New Roman" w:cs="Times New Roman"/>
          <w:sz w:val="28"/>
          <w:szCs w:val="28"/>
        </w:rPr>
        <w:lastRenderedPageBreak/>
        <w:t>выявление, формирование и распространение лучших практик реализации современных и востребованных дополнительных образовательных программ различной направленности для детей;</w:t>
      </w:r>
    </w:p>
    <w:p w:rsidR="000C756A" w:rsidRPr="00892C73" w:rsidRDefault="000C756A" w:rsidP="00892C73">
      <w:pPr>
        <w:pStyle w:val="a3"/>
        <w:numPr>
          <w:ilvl w:val="0"/>
          <w:numId w:val="18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C73">
        <w:rPr>
          <w:rFonts w:ascii="Times New Roman" w:hAnsi="Times New Roman" w:cs="Times New Roman"/>
          <w:sz w:val="28"/>
          <w:szCs w:val="28"/>
        </w:rPr>
        <w:t>развитие сотрудничества с образовательными организациями Новосибирской области, российскими и международными образовательными организациями, в том числе реализующими дополнительные образовательные программы;</w:t>
      </w:r>
    </w:p>
    <w:p w:rsidR="00435A33" w:rsidRPr="00144EE4" w:rsidRDefault="00435A33" w:rsidP="00892C73">
      <w:pPr>
        <w:pStyle w:val="1"/>
        <w:suppressAutoHyphens/>
        <w:spacing w:before="0" w:line="360" w:lineRule="auto"/>
        <w:rPr>
          <w:rFonts w:ascii="Times New Roman" w:hAnsi="Times New Roman" w:cs="Times New Roman"/>
          <w:b/>
          <w:color w:val="auto"/>
        </w:rPr>
      </w:pPr>
      <w:r w:rsidRPr="00763238">
        <w:rPr>
          <w:rFonts w:ascii="Times New Roman" w:hAnsi="Times New Roman" w:cs="Times New Roman"/>
          <w:b/>
          <w:color w:val="000000" w:themeColor="text1"/>
          <w:sz w:val="28"/>
        </w:rPr>
        <w:t>Лаборатории:</w:t>
      </w:r>
    </w:p>
    <w:p w:rsidR="00435A33" w:rsidRPr="00892C73" w:rsidRDefault="00435A33" w:rsidP="00892C73">
      <w:pPr>
        <w:pStyle w:val="a3"/>
        <w:numPr>
          <w:ilvl w:val="0"/>
          <w:numId w:val="19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C73">
        <w:rPr>
          <w:rFonts w:ascii="Times New Roman" w:hAnsi="Times New Roman" w:cs="Times New Roman"/>
          <w:sz w:val="28"/>
          <w:szCs w:val="28"/>
        </w:rPr>
        <w:t>Кабинет технологии</w:t>
      </w:r>
    </w:p>
    <w:p w:rsidR="00435A33" w:rsidRPr="00892C73" w:rsidRDefault="00435A33" w:rsidP="00892C73">
      <w:pPr>
        <w:pStyle w:val="a3"/>
        <w:numPr>
          <w:ilvl w:val="0"/>
          <w:numId w:val="19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C73">
        <w:rPr>
          <w:rFonts w:ascii="Times New Roman" w:hAnsi="Times New Roman" w:cs="Times New Roman"/>
          <w:sz w:val="28"/>
          <w:szCs w:val="28"/>
        </w:rPr>
        <w:t>Интеллектуальных производственных технологий и промышленный дизайн</w:t>
      </w:r>
    </w:p>
    <w:p w:rsidR="00435A33" w:rsidRPr="00892C73" w:rsidRDefault="00435A33" w:rsidP="00892C73">
      <w:pPr>
        <w:pStyle w:val="a3"/>
        <w:numPr>
          <w:ilvl w:val="0"/>
          <w:numId w:val="19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C73">
        <w:rPr>
          <w:rFonts w:ascii="Times New Roman" w:hAnsi="Times New Roman" w:cs="Times New Roman"/>
          <w:sz w:val="28"/>
          <w:szCs w:val="28"/>
        </w:rPr>
        <w:t>Электроники</w:t>
      </w:r>
    </w:p>
    <w:p w:rsidR="00435A33" w:rsidRPr="00892C73" w:rsidRDefault="00435A33" w:rsidP="00892C73">
      <w:pPr>
        <w:pStyle w:val="a3"/>
        <w:numPr>
          <w:ilvl w:val="0"/>
          <w:numId w:val="19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C73">
        <w:rPr>
          <w:rFonts w:ascii="Times New Roman" w:hAnsi="Times New Roman" w:cs="Times New Roman"/>
          <w:sz w:val="28"/>
          <w:szCs w:val="28"/>
        </w:rPr>
        <w:t>Робототехники и информационных технологий</w:t>
      </w:r>
    </w:p>
    <w:p w:rsidR="00435A33" w:rsidRPr="00892C73" w:rsidRDefault="00435A33" w:rsidP="00892C73">
      <w:pPr>
        <w:pStyle w:val="a3"/>
        <w:numPr>
          <w:ilvl w:val="0"/>
          <w:numId w:val="19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92C73"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892C73">
        <w:rPr>
          <w:rFonts w:ascii="Times New Roman" w:hAnsi="Times New Roman" w:cs="Times New Roman"/>
          <w:sz w:val="28"/>
          <w:szCs w:val="28"/>
        </w:rPr>
        <w:t>-центр</w:t>
      </w:r>
    </w:p>
    <w:p w:rsidR="00435A33" w:rsidRPr="00892C73" w:rsidRDefault="00435A33" w:rsidP="00892C73">
      <w:pPr>
        <w:pStyle w:val="a3"/>
        <w:numPr>
          <w:ilvl w:val="0"/>
          <w:numId w:val="19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C73">
        <w:rPr>
          <w:rFonts w:ascii="Times New Roman" w:hAnsi="Times New Roman" w:cs="Times New Roman"/>
          <w:sz w:val="28"/>
          <w:szCs w:val="28"/>
        </w:rPr>
        <w:t>Ресурсосберегающей энергетики</w:t>
      </w:r>
    </w:p>
    <w:p w:rsidR="003A52DD" w:rsidRDefault="003A52DD" w:rsidP="00892C73">
      <w:pPr>
        <w:suppressAutoHyphens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35A33" w:rsidRPr="00763238" w:rsidRDefault="007D48B2" w:rsidP="00892C73">
      <w:pPr>
        <w:pStyle w:val="1"/>
        <w:suppressAutoHyphens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763238">
        <w:rPr>
          <w:rFonts w:ascii="Times New Roman" w:hAnsi="Times New Roman" w:cs="Times New Roman"/>
          <w:b/>
          <w:color w:val="000000" w:themeColor="text1"/>
          <w:sz w:val="28"/>
        </w:rPr>
        <w:t>Кабинет технологии</w:t>
      </w:r>
    </w:p>
    <w:p w:rsidR="003A52DD" w:rsidRPr="00892C73" w:rsidRDefault="0087290D" w:rsidP="00892C73">
      <w:pPr>
        <w:pStyle w:val="2"/>
        <w:suppressAutoHyphens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3238">
        <w:rPr>
          <w:rFonts w:ascii="Times New Roman" w:hAnsi="Times New Roman" w:cs="Times New Roman"/>
          <w:color w:val="000000" w:themeColor="text1"/>
          <w:sz w:val="28"/>
        </w:rPr>
        <w:t>Общеобразовательная общеразвивающая программа технической направленности «Современные технологии производства»</w:t>
      </w:r>
      <w:r w:rsidR="00892C7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Целевая аудитория: обучающиеся 8</w:t>
      </w:r>
      <w:r w:rsidR="00892C73" w:rsidRPr="00892C73">
        <w:rPr>
          <w:rFonts w:ascii="Times New Roman" w:hAnsi="Times New Roman" w:cs="Times New Roman"/>
          <w:color w:val="auto"/>
          <w:sz w:val="28"/>
          <w:szCs w:val="28"/>
        </w:rPr>
        <w:t>—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11 классов</w:t>
      </w:r>
      <w:r w:rsidR="00892C7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Срок реализации: 72 часа</w:t>
      </w:r>
      <w:r w:rsidR="00892C7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7290D" w:rsidRPr="0087290D" w:rsidRDefault="0087290D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290D">
        <w:rPr>
          <w:rFonts w:ascii="Times New Roman" w:hAnsi="Times New Roman" w:cs="Times New Roman"/>
          <w:sz w:val="28"/>
          <w:szCs w:val="28"/>
        </w:rPr>
        <w:t xml:space="preserve">Учебный курс «Современные технологии производства» фокусируется на приобретении обучающимися практических навыков в области 3D-печати, быстрого </w:t>
      </w:r>
      <w:proofErr w:type="spellStart"/>
      <w:r w:rsidRPr="0087290D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87290D">
        <w:rPr>
          <w:rFonts w:ascii="Times New Roman" w:hAnsi="Times New Roman" w:cs="Times New Roman"/>
          <w:sz w:val="28"/>
          <w:szCs w:val="28"/>
        </w:rPr>
        <w:t>, управлении современным оборудованием, подготовке управляющих программ, проектирования и создания изделий, трехмерного компьютерного моделирования, а также предполагает развитие инженерного и творческого мышления обучающегося.</w:t>
      </w:r>
    </w:p>
    <w:p w:rsidR="0087290D" w:rsidRPr="0087290D" w:rsidRDefault="0087290D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290D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программу учебного курса заложена работа над проектами, в которых обучающиеся смогут попробовать себя в ролях проектировщика, конструктора, технолога и оператора станка с числовым программным управлением. В процессе разработки проектов, обучающиеся обсуждают идеи, решения поставленных задач, осуществляют концептуальную проработку, моделирование, визуализацию, конструирование, </w:t>
      </w:r>
      <w:proofErr w:type="spellStart"/>
      <w:r w:rsidRPr="0087290D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87290D">
        <w:rPr>
          <w:rFonts w:ascii="Times New Roman" w:hAnsi="Times New Roman" w:cs="Times New Roman"/>
          <w:sz w:val="28"/>
          <w:szCs w:val="28"/>
        </w:rPr>
        <w:t xml:space="preserve"> и изготовление моделей и изделий.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87290D" w:rsidRPr="0087290D" w:rsidRDefault="0087290D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290D">
        <w:rPr>
          <w:rFonts w:ascii="Times New Roman" w:hAnsi="Times New Roman" w:cs="Times New Roman"/>
          <w:sz w:val="28"/>
          <w:szCs w:val="28"/>
        </w:rPr>
        <w:t>Учебный курс «Современные технологии производства» представляет собой модуль, изучаемый в течение учебного года параллельно с освоением программ основного общего образования, и предполагает возможность участия обучающихся в соревнованиях, олимпиадах и конкурсах.</w:t>
      </w:r>
    </w:p>
    <w:p w:rsidR="0087290D" w:rsidRPr="0087290D" w:rsidRDefault="0087290D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290D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892C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90D">
        <w:rPr>
          <w:rFonts w:ascii="Times New Roman" w:hAnsi="Times New Roman" w:cs="Times New Roman"/>
          <w:sz w:val="28"/>
          <w:szCs w:val="28"/>
        </w:rPr>
        <w:t xml:space="preserve">Освоение обучающимися спектра </w:t>
      </w:r>
      <w:proofErr w:type="spellStart"/>
      <w:r w:rsidRPr="0087290D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87290D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87290D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87290D">
        <w:rPr>
          <w:rFonts w:ascii="Times New Roman" w:hAnsi="Times New Roman" w:cs="Times New Roman"/>
          <w:sz w:val="28"/>
          <w:szCs w:val="28"/>
        </w:rPr>
        <w:t>-компетенций с помощью современных технологий п</w:t>
      </w:r>
      <w:r>
        <w:rPr>
          <w:rFonts w:ascii="Times New Roman" w:hAnsi="Times New Roman" w:cs="Times New Roman"/>
          <w:sz w:val="28"/>
          <w:szCs w:val="28"/>
        </w:rPr>
        <w:t>роизводства через метод кейсов.</w:t>
      </w:r>
    </w:p>
    <w:p w:rsidR="0087290D" w:rsidRPr="0087290D" w:rsidRDefault="0087290D" w:rsidP="00892C73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87290D" w:rsidRPr="00E0494F" w:rsidRDefault="0087290D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E0494F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87290D" w:rsidRPr="00E0494F" w:rsidRDefault="0087290D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объяснить базовые понятия современных технологий производства</w:t>
      </w:r>
      <w:r w:rsidRPr="00E0494F">
        <w:rPr>
          <w:rFonts w:ascii="Times New Roman" w:hAnsi="Times New Roman" w:cs="Times New Roman"/>
          <w:sz w:val="28"/>
          <w:szCs w:val="28"/>
        </w:rPr>
        <w:t xml:space="preserve">, ключевые особенности методов </w:t>
      </w:r>
      <w:r>
        <w:rPr>
          <w:rFonts w:ascii="Times New Roman" w:hAnsi="Times New Roman" w:cs="Times New Roman"/>
          <w:sz w:val="28"/>
          <w:szCs w:val="28"/>
        </w:rPr>
        <w:t>аддитивного производства,</w:t>
      </w:r>
      <w:r w:rsidRPr="00E04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лазерной резки и гравировки, фрезерования на станках с числовым программным управлением</w:t>
      </w:r>
      <w:r w:rsidRPr="00E0494F">
        <w:rPr>
          <w:rFonts w:ascii="Times New Roman" w:hAnsi="Times New Roman" w:cs="Times New Roman"/>
          <w:sz w:val="28"/>
          <w:szCs w:val="28"/>
        </w:rPr>
        <w:t>;</w:t>
      </w:r>
    </w:p>
    <w:p w:rsidR="0087290D" w:rsidRPr="002400A5" w:rsidRDefault="0087290D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400A5">
        <w:rPr>
          <w:rFonts w:ascii="Times New Roman" w:hAnsi="Times New Roman" w:cs="Times New Roman"/>
          <w:sz w:val="28"/>
          <w:szCs w:val="28"/>
        </w:rPr>
        <w:t xml:space="preserve">сформировать базовые навыки </w:t>
      </w:r>
      <w:proofErr w:type="spellStart"/>
      <w:r w:rsidRPr="002400A5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2400A5">
        <w:rPr>
          <w:rFonts w:ascii="Times New Roman" w:hAnsi="Times New Roman" w:cs="Times New Roman"/>
          <w:sz w:val="28"/>
          <w:szCs w:val="28"/>
        </w:rPr>
        <w:t xml:space="preserve"> и изготовления реальных изделий;</w:t>
      </w:r>
    </w:p>
    <w:p w:rsidR="0087290D" w:rsidRPr="002400A5" w:rsidRDefault="0087290D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400A5">
        <w:rPr>
          <w:rFonts w:ascii="Times New Roman" w:hAnsi="Times New Roman" w:cs="Times New Roman"/>
          <w:sz w:val="28"/>
          <w:szCs w:val="28"/>
        </w:rPr>
        <w:t>сформировать базовые навыки работы в программах трехмерного моделирования;</w:t>
      </w:r>
    </w:p>
    <w:p w:rsidR="0087290D" w:rsidRPr="002400A5" w:rsidRDefault="0087290D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400A5">
        <w:rPr>
          <w:rFonts w:ascii="Times New Roman" w:hAnsi="Times New Roman" w:cs="Times New Roman"/>
          <w:sz w:val="28"/>
          <w:szCs w:val="28"/>
        </w:rPr>
        <w:t>сформировать базовые навыки создания презентаций;</w:t>
      </w:r>
    </w:p>
    <w:p w:rsidR="0087290D" w:rsidRPr="002400A5" w:rsidRDefault="0087290D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400A5">
        <w:rPr>
          <w:rFonts w:ascii="Times New Roman" w:hAnsi="Times New Roman" w:cs="Times New Roman"/>
          <w:sz w:val="28"/>
          <w:szCs w:val="28"/>
        </w:rPr>
        <w:t>сформировать базовые навыки 3</w:t>
      </w:r>
      <w:r w:rsidRPr="002400A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400A5">
        <w:rPr>
          <w:rFonts w:ascii="Times New Roman" w:hAnsi="Times New Roman" w:cs="Times New Roman"/>
          <w:sz w:val="28"/>
          <w:szCs w:val="28"/>
        </w:rPr>
        <w:t>-печати;</w:t>
      </w:r>
    </w:p>
    <w:p w:rsidR="0087290D" w:rsidRPr="002400A5" w:rsidRDefault="0087290D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400A5">
        <w:rPr>
          <w:rFonts w:ascii="Times New Roman" w:hAnsi="Times New Roman" w:cs="Times New Roman"/>
          <w:sz w:val="28"/>
          <w:szCs w:val="28"/>
        </w:rPr>
        <w:t>сформировать базовые навыки лазерной обработки;</w:t>
      </w:r>
    </w:p>
    <w:p w:rsidR="0087290D" w:rsidRPr="002400A5" w:rsidRDefault="0087290D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400A5">
        <w:rPr>
          <w:rFonts w:ascii="Times New Roman" w:hAnsi="Times New Roman" w:cs="Times New Roman"/>
          <w:sz w:val="28"/>
          <w:szCs w:val="28"/>
        </w:rPr>
        <w:t>сформировать базовые навыки фрезерования на станке с ЧПУ;</w:t>
      </w:r>
    </w:p>
    <w:p w:rsidR="0087290D" w:rsidRPr="002400A5" w:rsidRDefault="0087290D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400A5">
        <w:rPr>
          <w:rFonts w:ascii="Times New Roman" w:hAnsi="Times New Roman" w:cs="Times New Roman"/>
          <w:sz w:val="28"/>
          <w:szCs w:val="28"/>
        </w:rPr>
        <w:t>сформировать базовые навыки подготовки управляющих программ для оборудования с числовым программным управлением;</w:t>
      </w:r>
    </w:p>
    <w:p w:rsidR="0087290D" w:rsidRPr="002400A5" w:rsidRDefault="0087290D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400A5">
        <w:rPr>
          <w:rFonts w:ascii="Times New Roman" w:hAnsi="Times New Roman" w:cs="Times New Roman"/>
          <w:sz w:val="28"/>
          <w:szCs w:val="28"/>
        </w:rPr>
        <w:t>сформировать базовые навыки управления современным оборудованием;</w:t>
      </w:r>
    </w:p>
    <w:p w:rsidR="0087290D" w:rsidRPr="00E0494F" w:rsidRDefault="0087290D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привить навыки проектной деятельности, в том числе использование инструментов планирования.</w:t>
      </w:r>
    </w:p>
    <w:p w:rsidR="0087290D" w:rsidRDefault="0087290D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E0494F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87290D" w:rsidRPr="00E0494F" w:rsidRDefault="0087290D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формировать 4K-компетенции (критическое мышление, креативное мышление, коммуникация, кооперация);</w:t>
      </w:r>
    </w:p>
    <w:p w:rsidR="0087290D" w:rsidRPr="00E0494F" w:rsidRDefault="0087290D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расширению словарного запаса;</w:t>
      </w:r>
    </w:p>
    <w:p w:rsidR="0087290D" w:rsidRPr="00E0494F" w:rsidRDefault="0087290D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развитию памяти, внимания, технического мышления, изобретательности;</w:t>
      </w:r>
    </w:p>
    <w:p w:rsidR="0087290D" w:rsidRPr="00E0494F" w:rsidRDefault="0087290D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формированию интереса к знаниям;</w:t>
      </w:r>
    </w:p>
    <w:p w:rsidR="0087290D" w:rsidRPr="00E0494F" w:rsidRDefault="0087290D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формированию умения практического применения полученных знаний;</w:t>
      </w:r>
    </w:p>
    <w:p w:rsidR="0087290D" w:rsidRPr="00E0494F" w:rsidRDefault="0087290D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сформировать умение формулировать, аргументировать и отстаивать своё мнение;</w:t>
      </w:r>
    </w:p>
    <w:p w:rsidR="0087290D" w:rsidRPr="00E0494F" w:rsidRDefault="0087290D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 xml:space="preserve">сформировать умение выступать публично </w:t>
      </w:r>
      <w:r>
        <w:rPr>
          <w:rFonts w:ascii="Times New Roman" w:hAnsi="Times New Roman" w:cs="Times New Roman"/>
          <w:sz w:val="28"/>
          <w:szCs w:val="28"/>
        </w:rPr>
        <w:t>с докладами, презентациями и т.п.</w:t>
      </w:r>
    </w:p>
    <w:p w:rsidR="0087290D" w:rsidRPr="00E0494F" w:rsidRDefault="0087290D" w:rsidP="00892C73">
      <w:pPr>
        <w:suppressAutoHyphens/>
        <w:spacing w:after="0"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E0494F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87290D" w:rsidRPr="00E0494F" w:rsidRDefault="0087290D" w:rsidP="00892C73">
      <w:pPr>
        <w:pStyle w:val="a3"/>
        <w:numPr>
          <w:ilvl w:val="0"/>
          <w:numId w:val="11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F">
        <w:rPr>
          <w:rFonts w:ascii="Times New Roman" w:hAnsi="Times New Roman" w:cs="Times New Roman"/>
          <w:sz w:val="28"/>
          <w:szCs w:val="28"/>
        </w:rPr>
        <w:t>вать аккуратность и дисциплинированность при выполнении работы;</w:t>
      </w:r>
    </w:p>
    <w:p w:rsidR="0087290D" w:rsidRPr="00E0494F" w:rsidRDefault="0087290D" w:rsidP="00892C73">
      <w:pPr>
        <w:pStyle w:val="a3"/>
        <w:numPr>
          <w:ilvl w:val="0"/>
          <w:numId w:val="11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формированию положительной мотивации к трудовой деятельности;</w:t>
      </w:r>
    </w:p>
    <w:p w:rsidR="0087290D" w:rsidRPr="00E0494F" w:rsidRDefault="0087290D" w:rsidP="00892C73">
      <w:pPr>
        <w:pStyle w:val="a3"/>
        <w:numPr>
          <w:ilvl w:val="0"/>
          <w:numId w:val="11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87290D" w:rsidRPr="00E0494F" w:rsidRDefault="0087290D" w:rsidP="00892C73">
      <w:pPr>
        <w:pStyle w:val="a3"/>
        <w:numPr>
          <w:ilvl w:val="0"/>
          <w:numId w:val="11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воспитывать трудолюбие, уважение к труду;</w:t>
      </w:r>
    </w:p>
    <w:p w:rsidR="0087290D" w:rsidRPr="00E0494F" w:rsidRDefault="0087290D" w:rsidP="00892C73">
      <w:pPr>
        <w:pStyle w:val="a3"/>
        <w:numPr>
          <w:ilvl w:val="0"/>
          <w:numId w:val="11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формировать командное чувство и взаимопомощь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035F" w:rsidRPr="00892C73" w:rsidRDefault="00E6035F" w:rsidP="00892C73">
      <w:pPr>
        <w:suppressAutoHyphens/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2C73">
        <w:rPr>
          <w:rFonts w:ascii="Times New Roman" w:hAnsi="Times New Roman" w:cs="Times New Roman"/>
          <w:b/>
          <w:bCs/>
          <w:sz w:val="28"/>
          <w:szCs w:val="28"/>
        </w:rPr>
        <w:t>Формы и виды учебной деятельности</w:t>
      </w:r>
    </w:p>
    <w:p w:rsidR="00E6035F" w:rsidRPr="00E6035F" w:rsidRDefault="00E6035F" w:rsidP="00892C73">
      <w:pPr>
        <w:pStyle w:val="a3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6035F">
        <w:rPr>
          <w:rFonts w:ascii="Times New Roman" w:hAnsi="Times New Roman" w:cs="Times New Roman"/>
          <w:sz w:val="28"/>
          <w:szCs w:val="28"/>
        </w:rPr>
        <w:t xml:space="preserve">Формы организации учебных занятий: </w:t>
      </w:r>
      <w:r w:rsidRPr="00E6035F">
        <w:rPr>
          <w:rFonts w:ascii="Times New Roman" w:hAnsi="Times New Roman" w:cs="Times New Roman"/>
          <w:iCs/>
          <w:sz w:val="28"/>
          <w:szCs w:val="28"/>
        </w:rPr>
        <w:t>групповые, индивидуальные.</w:t>
      </w:r>
    </w:p>
    <w:p w:rsidR="00E6035F" w:rsidRPr="00E6035F" w:rsidRDefault="00E6035F" w:rsidP="00892C73">
      <w:pPr>
        <w:pStyle w:val="a3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6035F">
        <w:rPr>
          <w:rFonts w:ascii="Times New Roman" w:hAnsi="Times New Roman" w:cs="Times New Roman"/>
          <w:sz w:val="28"/>
          <w:szCs w:val="28"/>
        </w:rPr>
        <w:t xml:space="preserve"> Формы проведения занятий: </w:t>
      </w:r>
      <w:r w:rsidRPr="00E6035F">
        <w:rPr>
          <w:rFonts w:ascii="Times New Roman" w:hAnsi="Times New Roman" w:cs="Times New Roman"/>
          <w:iCs/>
          <w:sz w:val="28"/>
          <w:szCs w:val="28"/>
        </w:rPr>
        <w:t>дискуссия, семинар, презентация, мозговой штурм, метод проектов, кейс-метод, защита проектов.</w:t>
      </w:r>
    </w:p>
    <w:p w:rsidR="00E6035F" w:rsidRDefault="00E6035F" w:rsidP="00892C73">
      <w:pPr>
        <w:pStyle w:val="a3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E6035F">
        <w:rPr>
          <w:rFonts w:ascii="Times New Roman" w:hAnsi="Times New Roman" w:cs="Times New Roman"/>
          <w:sz w:val="28"/>
          <w:szCs w:val="28"/>
        </w:rPr>
        <w:t xml:space="preserve"> Основные виды учебной деятельности: </w:t>
      </w:r>
      <w:proofErr w:type="spellStart"/>
      <w:r w:rsidRPr="00E6035F">
        <w:rPr>
          <w:rFonts w:ascii="Times New Roman" w:hAnsi="Times New Roman" w:cs="Times New Roman"/>
          <w:iCs/>
          <w:sz w:val="28"/>
          <w:szCs w:val="28"/>
        </w:rPr>
        <w:t>эскизирование</w:t>
      </w:r>
      <w:proofErr w:type="spellEnd"/>
      <w:r w:rsidRPr="00E6035F">
        <w:rPr>
          <w:rFonts w:ascii="Times New Roman" w:hAnsi="Times New Roman" w:cs="Times New Roman"/>
          <w:iCs/>
          <w:sz w:val="28"/>
          <w:szCs w:val="28"/>
        </w:rPr>
        <w:t xml:space="preserve">, моделирование, конструирование, </w:t>
      </w:r>
      <w:proofErr w:type="spellStart"/>
      <w:r w:rsidRPr="00E6035F">
        <w:rPr>
          <w:rFonts w:ascii="Times New Roman" w:hAnsi="Times New Roman" w:cs="Times New Roman"/>
          <w:iCs/>
          <w:sz w:val="28"/>
          <w:szCs w:val="28"/>
        </w:rPr>
        <w:t>прототипирование</w:t>
      </w:r>
      <w:proofErr w:type="spellEnd"/>
      <w:r w:rsidRPr="00E6035F">
        <w:rPr>
          <w:rFonts w:ascii="Times New Roman" w:hAnsi="Times New Roman" w:cs="Times New Roman"/>
          <w:iCs/>
          <w:sz w:val="28"/>
          <w:szCs w:val="28"/>
        </w:rPr>
        <w:t>, решение кейсов, выполнение проектов, подготовка и представление публичного выступления в виде презентации.</w:t>
      </w:r>
    </w:p>
    <w:p w:rsidR="00B36B26" w:rsidRPr="00B36B26" w:rsidRDefault="00B36B26" w:rsidP="00892C73">
      <w:pPr>
        <w:pStyle w:val="a3"/>
        <w:suppressAutoHyphens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B36B26">
        <w:rPr>
          <w:rFonts w:ascii="Times New Roman" w:hAnsi="Times New Roman" w:cs="Times New Roman"/>
          <w:b/>
          <w:bCs/>
          <w:sz w:val="28"/>
          <w:szCs w:val="28"/>
        </w:rPr>
        <w:t>Формы контроля результатов освоения программы</w:t>
      </w:r>
    </w:p>
    <w:p w:rsidR="00B36B26" w:rsidRPr="00B36B26" w:rsidRDefault="00B36B26" w:rsidP="00892C73">
      <w:pPr>
        <w:suppressAutoHyphens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36B26">
        <w:rPr>
          <w:rFonts w:ascii="Times New Roman" w:hAnsi="Times New Roman" w:cs="Times New Roman"/>
          <w:sz w:val="28"/>
          <w:szCs w:val="28"/>
        </w:rPr>
        <w:t xml:space="preserve">Контроль результатов освоения программы будет осуществляться в форме публичной презентации решений кейсов, защит проектов командами и </w:t>
      </w:r>
      <w:proofErr w:type="gramStart"/>
      <w:r w:rsidRPr="00B36B26">
        <w:rPr>
          <w:rFonts w:ascii="Times New Roman" w:hAnsi="Times New Roman" w:cs="Times New Roman"/>
          <w:sz w:val="28"/>
          <w:szCs w:val="28"/>
        </w:rPr>
        <w:t>последующих ответов</w:t>
      </w:r>
      <w:proofErr w:type="gramEnd"/>
      <w:r w:rsidRPr="00B36B26">
        <w:rPr>
          <w:rFonts w:ascii="Times New Roman" w:hAnsi="Times New Roman" w:cs="Times New Roman"/>
          <w:sz w:val="28"/>
          <w:szCs w:val="28"/>
        </w:rPr>
        <w:t xml:space="preserve"> выступающих на вопросы наставника и других команд.</w:t>
      </w:r>
    </w:p>
    <w:p w:rsidR="00C61D9A" w:rsidRPr="006A6279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6279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C61D9A" w:rsidRPr="006A6279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6279">
        <w:rPr>
          <w:rFonts w:ascii="Times New Roman" w:hAnsi="Times New Roman" w:cs="Times New Roman"/>
          <w:sz w:val="28"/>
          <w:szCs w:val="28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конструирования, использования оборудования с числовым программным управлением.</w:t>
      </w:r>
    </w:p>
    <w:p w:rsidR="00C61D9A" w:rsidRPr="00017FD3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7FD3">
        <w:rPr>
          <w:rFonts w:ascii="Times New Roman" w:hAnsi="Times New Roman" w:cs="Times New Roman"/>
          <w:b/>
          <w:sz w:val="28"/>
          <w:szCs w:val="28"/>
        </w:rPr>
        <w:t>Кейс №1. «Аддитивные технологии»</w:t>
      </w:r>
    </w:p>
    <w:p w:rsidR="00C61D9A" w:rsidRPr="008C5990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8C5990">
        <w:rPr>
          <w:rFonts w:ascii="Times New Roman" w:hAnsi="Times New Roman" w:cs="Times New Roman"/>
          <w:i/>
          <w:sz w:val="28"/>
          <w:szCs w:val="28"/>
        </w:rPr>
        <w:t>1</w:t>
      </w:r>
      <w:r w:rsidRPr="008C5990">
        <w:rPr>
          <w:rFonts w:ascii="Times New Roman" w:hAnsi="Times New Roman" w:cs="Times New Roman"/>
          <w:i/>
          <w:sz w:val="28"/>
          <w:szCs w:val="28"/>
        </w:rPr>
        <w:tab/>
        <w:t>. Введение в аддитивное производство.</w:t>
      </w:r>
    </w:p>
    <w:p w:rsidR="00C61D9A" w:rsidRPr="001C10E2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0E2">
        <w:rPr>
          <w:rFonts w:ascii="Times New Roman" w:hAnsi="Times New Roman" w:cs="Times New Roman"/>
          <w:sz w:val="28"/>
          <w:szCs w:val="28"/>
        </w:rPr>
        <w:t>Знакомство с аддитивными технологиями, основными терминами и понятиями, методами 3</w:t>
      </w:r>
      <w:r w:rsidRPr="001C10E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C10E2">
        <w:rPr>
          <w:rFonts w:ascii="Times New Roman" w:hAnsi="Times New Roman" w:cs="Times New Roman"/>
          <w:sz w:val="28"/>
          <w:szCs w:val="28"/>
        </w:rPr>
        <w:t>-печати, типами принтеров и видами материалов для 3</w:t>
      </w:r>
      <w:r w:rsidRPr="001C10E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C10E2">
        <w:rPr>
          <w:rFonts w:ascii="Times New Roman" w:hAnsi="Times New Roman" w:cs="Times New Roman"/>
          <w:sz w:val="28"/>
          <w:szCs w:val="28"/>
        </w:rPr>
        <w:t xml:space="preserve">-печати, </w:t>
      </w:r>
      <w:r>
        <w:rPr>
          <w:rFonts w:ascii="Times New Roman" w:hAnsi="Times New Roman" w:cs="Times New Roman"/>
          <w:sz w:val="28"/>
          <w:szCs w:val="28"/>
        </w:rPr>
        <w:t>конструкциями</w:t>
      </w:r>
      <w:r w:rsidRPr="001C10E2">
        <w:rPr>
          <w:rFonts w:ascii="Times New Roman" w:hAnsi="Times New Roman" w:cs="Times New Roman"/>
          <w:sz w:val="28"/>
          <w:szCs w:val="28"/>
        </w:rPr>
        <w:t xml:space="preserve"> печатающих головок и </w:t>
      </w:r>
      <w:r>
        <w:rPr>
          <w:rFonts w:ascii="Times New Roman" w:hAnsi="Times New Roman" w:cs="Times New Roman"/>
          <w:sz w:val="28"/>
          <w:szCs w:val="28"/>
        </w:rPr>
        <w:t>различными</w:t>
      </w:r>
      <w:r w:rsidRPr="001C10E2">
        <w:rPr>
          <w:rFonts w:ascii="Times New Roman" w:hAnsi="Times New Roman" w:cs="Times New Roman"/>
          <w:sz w:val="28"/>
          <w:szCs w:val="28"/>
        </w:rPr>
        <w:t xml:space="preserve"> покрыти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1C10E2">
        <w:rPr>
          <w:rFonts w:ascii="Times New Roman" w:hAnsi="Times New Roman" w:cs="Times New Roman"/>
          <w:sz w:val="28"/>
          <w:szCs w:val="28"/>
        </w:rPr>
        <w:t xml:space="preserve"> рабочих столов.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8C5990">
        <w:rPr>
          <w:rFonts w:ascii="Times New Roman" w:hAnsi="Times New Roman" w:cs="Times New Roman"/>
          <w:i/>
          <w:sz w:val="28"/>
          <w:szCs w:val="28"/>
        </w:rPr>
        <w:t xml:space="preserve">2. Мозговой штурм. Выбор идеи. </w:t>
      </w:r>
      <w:proofErr w:type="spellStart"/>
      <w:r w:rsidRPr="008C5990">
        <w:rPr>
          <w:rFonts w:ascii="Times New Roman" w:hAnsi="Times New Roman" w:cs="Times New Roman"/>
          <w:i/>
          <w:sz w:val="28"/>
          <w:szCs w:val="28"/>
        </w:rPr>
        <w:t>Эскизирование</w:t>
      </w:r>
      <w:proofErr w:type="spellEnd"/>
      <w:r w:rsidRPr="008C5990">
        <w:rPr>
          <w:rFonts w:ascii="Times New Roman" w:hAnsi="Times New Roman" w:cs="Times New Roman"/>
          <w:i/>
          <w:sz w:val="28"/>
          <w:szCs w:val="28"/>
        </w:rPr>
        <w:t>.</w:t>
      </w:r>
    </w:p>
    <w:p w:rsidR="00C61D9A" w:rsidRPr="004716A2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716A2">
        <w:rPr>
          <w:rFonts w:ascii="Times New Roman" w:hAnsi="Times New Roman" w:cs="Times New Roman"/>
          <w:sz w:val="28"/>
          <w:szCs w:val="28"/>
        </w:rPr>
        <w:t>Формирование команд. Сессия мозгового штурма с генерацией идей. Отбор идеи. Фиксация идеи в виде набросков и эскизов будущего изделия, его деталей и составных частей.</w:t>
      </w:r>
    </w:p>
    <w:p w:rsidR="00C61D9A" w:rsidRPr="00601432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3. Создание трехмерной модели изделия.</w:t>
      </w:r>
    </w:p>
    <w:p w:rsidR="00C61D9A" w:rsidRPr="00302358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2358">
        <w:rPr>
          <w:rFonts w:ascii="Times New Roman" w:hAnsi="Times New Roman" w:cs="Times New Roman"/>
          <w:sz w:val="28"/>
          <w:szCs w:val="28"/>
        </w:rPr>
        <w:t xml:space="preserve">Изучение особенностей проектирования и моделирования деталей для 3D-печати. Разработка трехмерных твердотельных моделей </w:t>
      </w:r>
      <w:r>
        <w:rPr>
          <w:rFonts w:ascii="Times New Roman" w:hAnsi="Times New Roman" w:cs="Times New Roman"/>
          <w:sz w:val="28"/>
          <w:szCs w:val="28"/>
        </w:rPr>
        <w:t xml:space="preserve">проектируемых </w:t>
      </w:r>
      <w:r w:rsidRPr="00302358">
        <w:rPr>
          <w:rFonts w:ascii="Times New Roman" w:hAnsi="Times New Roman" w:cs="Times New Roman"/>
          <w:sz w:val="28"/>
          <w:szCs w:val="28"/>
        </w:rPr>
        <w:t>издели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02358">
        <w:rPr>
          <w:rFonts w:ascii="Times New Roman" w:hAnsi="Times New Roman" w:cs="Times New Roman"/>
          <w:sz w:val="28"/>
          <w:szCs w:val="28"/>
        </w:rPr>
        <w:t>, деталей и составных частей в используемом программном продукте.</w:t>
      </w:r>
    </w:p>
    <w:p w:rsidR="00C61D9A" w:rsidRPr="00601432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4</w:t>
      </w:r>
      <w:r w:rsidRPr="00601432">
        <w:rPr>
          <w:rFonts w:ascii="Times New Roman" w:hAnsi="Times New Roman" w:cs="Times New Roman"/>
          <w:i/>
          <w:sz w:val="28"/>
          <w:szCs w:val="28"/>
        </w:rPr>
        <w:tab/>
        <w:t>. Подготовка моделей для 3D-печати.</w:t>
      </w:r>
    </w:p>
    <w:p w:rsidR="00C61D9A" w:rsidRPr="00C602B5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02B5">
        <w:rPr>
          <w:rFonts w:ascii="Times New Roman" w:hAnsi="Times New Roman" w:cs="Times New Roman"/>
          <w:sz w:val="28"/>
          <w:szCs w:val="28"/>
        </w:rPr>
        <w:t>Подготовка моделей и создание управляющих программ для 3D-печати (</w:t>
      </w:r>
      <w:proofErr w:type="spellStart"/>
      <w:r w:rsidRPr="00C602B5">
        <w:rPr>
          <w:rFonts w:ascii="Times New Roman" w:hAnsi="Times New Roman" w:cs="Times New Roman"/>
          <w:sz w:val="28"/>
          <w:szCs w:val="28"/>
        </w:rPr>
        <w:t>Polygon</w:t>
      </w:r>
      <w:proofErr w:type="spellEnd"/>
      <w:r w:rsidRPr="00C602B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602B5">
        <w:rPr>
          <w:rFonts w:ascii="Times New Roman" w:hAnsi="Times New Roman" w:cs="Times New Roman"/>
          <w:sz w:val="28"/>
          <w:szCs w:val="28"/>
        </w:rPr>
        <w:t>Cura</w:t>
      </w:r>
      <w:proofErr w:type="spellEnd"/>
      <w:r w:rsidRPr="00C602B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602B5">
        <w:rPr>
          <w:rFonts w:ascii="Times New Roman" w:hAnsi="Times New Roman" w:cs="Times New Roman"/>
          <w:sz w:val="28"/>
          <w:szCs w:val="28"/>
          <w:lang w:val="en-US"/>
        </w:rPr>
        <w:t>Repetier</w:t>
      </w:r>
      <w:proofErr w:type="spellEnd"/>
      <w:r w:rsidRPr="00C602B5">
        <w:rPr>
          <w:rFonts w:ascii="Times New Roman" w:hAnsi="Times New Roman" w:cs="Times New Roman"/>
          <w:sz w:val="28"/>
          <w:szCs w:val="28"/>
        </w:rPr>
        <w:t>-</w:t>
      </w:r>
      <w:r w:rsidRPr="00C602B5">
        <w:rPr>
          <w:rFonts w:ascii="Times New Roman" w:hAnsi="Times New Roman" w:cs="Times New Roman"/>
          <w:sz w:val="28"/>
          <w:szCs w:val="28"/>
          <w:lang w:val="en-US"/>
        </w:rPr>
        <w:t>Host</w:t>
      </w:r>
      <w:r w:rsidRPr="00C602B5">
        <w:rPr>
          <w:rFonts w:ascii="Times New Roman" w:hAnsi="Times New Roman" w:cs="Times New Roman"/>
          <w:sz w:val="28"/>
          <w:szCs w:val="28"/>
        </w:rPr>
        <w:t>). Свойства и характеристики материалов для 3D-печати. Осн</w:t>
      </w:r>
      <w:r>
        <w:rPr>
          <w:rFonts w:ascii="Times New Roman" w:hAnsi="Times New Roman" w:cs="Times New Roman"/>
          <w:sz w:val="28"/>
          <w:szCs w:val="28"/>
        </w:rPr>
        <w:t>овные режимные параметры</w:t>
      </w:r>
      <w:r w:rsidRPr="00C602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Выбор материала и цвета деталей. Настройка элементов поддержки.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5</w:t>
      </w:r>
      <w:r w:rsidRPr="00601432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01432">
        <w:rPr>
          <w:rFonts w:ascii="Times New Roman" w:hAnsi="Times New Roman" w:cs="Times New Roman"/>
          <w:i/>
          <w:sz w:val="28"/>
          <w:szCs w:val="28"/>
        </w:rPr>
        <w:t>Изготовление изделия на 3D-принтере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61D9A" w:rsidRPr="009B2297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2297">
        <w:rPr>
          <w:rFonts w:ascii="Times New Roman" w:hAnsi="Times New Roman" w:cs="Times New Roman"/>
          <w:sz w:val="28"/>
          <w:szCs w:val="28"/>
        </w:rPr>
        <w:t xml:space="preserve">Знакомство с устройством и принципом работы 3D-принтеров, основами управления, наладки и настройки </w:t>
      </w:r>
      <w:r>
        <w:rPr>
          <w:rFonts w:ascii="Times New Roman" w:hAnsi="Times New Roman" w:cs="Times New Roman"/>
          <w:sz w:val="28"/>
          <w:szCs w:val="28"/>
        </w:rPr>
        <w:t>оборудования</w:t>
      </w:r>
      <w:r w:rsidRPr="009B2297">
        <w:rPr>
          <w:rFonts w:ascii="Times New Roman" w:hAnsi="Times New Roman" w:cs="Times New Roman"/>
          <w:sz w:val="28"/>
          <w:szCs w:val="28"/>
        </w:rPr>
        <w:t>. Подготовка принтера к печати и печать деталей изделия.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297">
        <w:rPr>
          <w:rFonts w:ascii="Times New Roman" w:hAnsi="Times New Roman" w:cs="Times New Roman"/>
          <w:sz w:val="28"/>
          <w:szCs w:val="28"/>
        </w:rPr>
        <w:t>Техника безопасно</w:t>
      </w:r>
      <w:r>
        <w:rPr>
          <w:rFonts w:ascii="Times New Roman" w:hAnsi="Times New Roman" w:cs="Times New Roman"/>
          <w:sz w:val="28"/>
          <w:szCs w:val="28"/>
        </w:rPr>
        <w:t>сти при работе с оборудованием</w:t>
      </w:r>
      <w:r w:rsidRPr="009B2297">
        <w:rPr>
          <w:rFonts w:ascii="Times New Roman" w:hAnsi="Times New Roman" w:cs="Times New Roman"/>
          <w:sz w:val="28"/>
          <w:szCs w:val="28"/>
        </w:rPr>
        <w:t>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01432">
        <w:rPr>
          <w:rFonts w:ascii="Times New Roman" w:hAnsi="Times New Roman" w:cs="Times New Roman"/>
          <w:i/>
          <w:sz w:val="28"/>
          <w:szCs w:val="28"/>
        </w:rPr>
        <w:t>Сборка и испытание изделия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61D9A" w:rsidRPr="00C913D4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13D4">
        <w:rPr>
          <w:rFonts w:ascii="Times New Roman" w:hAnsi="Times New Roman" w:cs="Times New Roman"/>
          <w:sz w:val="28"/>
          <w:szCs w:val="28"/>
        </w:rPr>
        <w:t>Постобработка полученных деталей, доработка и подготовка к сборке изделия. Подбор крепежа, сборка изделия и проведение испытаний на работоспособность, прочность, функциональность и другие показатели.</w:t>
      </w:r>
    </w:p>
    <w:p w:rsidR="00C61D9A" w:rsidRPr="00601432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7. Подготовка материалов для презентации проекта.</w:t>
      </w:r>
    </w:p>
    <w:p w:rsidR="00C61D9A" w:rsidRPr="0042134D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913D4">
        <w:rPr>
          <w:rFonts w:ascii="Times New Roman" w:hAnsi="Times New Roman" w:cs="Times New Roman"/>
          <w:sz w:val="28"/>
          <w:szCs w:val="28"/>
        </w:rPr>
        <w:t>Визуализация модели. Подготовка</w:t>
      </w:r>
      <w:r w:rsidRPr="0042134D">
        <w:rPr>
          <w:rFonts w:ascii="Times New Roman" w:hAnsi="Times New Roman" w:cs="Times New Roman"/>
          <w:sz w:val="28"/>
          <w:szCs w:val="28"/>
        </w:rPr>
        <w:t xml:space="preserve"> материалов для презентации проекта (фото- и видеоматериалы, рисунки, описание и т.д.).</w:t>
      </w:r>
    </w:p>
    <w:p w:rsidR="00C61D9A" w:rsidRPr="00601432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8. Создание презентации, подготовка к защите.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712FB">
        <w:rPr>
          <w:rFonts w:ascii="Times New Roman" w:hAnsi="Times New Roman" w:cs="Times New Roman"/>
          <w:sz w:val="28"/>
          <w:szCs w:val="28"/>
        </w:rPr>
        <w:t>Оформление подготовленных материалов в презентацию и подготовка к командной защите проекта.</w:t>
      </w:r>
    </w:p>
    <w:p w:rsidR="00C61D9A" w:rsidRPr="0042134D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9. Защита проекта.</w:t>
      </w:r>
    </w:p>
    <w:p w:rsidR="00C61D9A" w:rsidRPr="0042134D" w:rsidRDefault="00C61D9A" w:rsidP="00892C73">
      <w:pPr>
        <w:suppressAutoHyphens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913D4">
        <w:rPr>
          <w:rFonts w:ascii="Times New Roman" w:hAnsi="Times New Roman" w:cs="Times New Roman"/>
          <w:sz w:val="28"/>
          <w:szCs w:val="28"/>
        </w:rPr>
        <w:t>Публичная презентация с демонстрацией изделий, защита проектов командами, ответы выступающих на вопросы наставника и других команд.</w:t>
      </w:r>
    </w:p>
    <w:p w:rsidR="00C61D9A" w:rsidRPr="00017FD3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17FD3">
        <w:rPr>
          <w:rFonts w:ascii="Times New Roman" w:hAnsi="Times New Roman" w:cs="Times New Roman"/>
          <w:b/>
          <w:sz w:val="28"/>
          <w:szCs w:val="28"/>
        </w:rPr>
        <w:t>Кейс №2. «Лазерная обработка»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10. Основы лазерной резки и гравировки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61D9A" w:rsidRPr="001C10E2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15FC">
        <w:rPr>
          <w:rFonts w:ascii="Times New Roman" w:hAnsi="Times New Roman" w:cs="Times New Roman"/>
          <w:sz w:val="28"/>
          <w:szCs w:val="28"/>
        </w:rPr>
        <w:t>Знакомство с технологией лазерной резки и гравировки, основными терминами и понятиями,</w:t>
      </w:r>
      <w:r w:rsidRPr="001C10E2">
        <w:rPr>
          <w:rFonts w:ascii="Times New Roman" w:hAnsi="Times New Roman" w:cs="Times New Roman"/>
          <w:sz w:val="28"/>
          <w:szCs w:val="28"/>
        </w:rPr>
        <w:t xml:space="preserve"> типами </w:t>
      </w:r>
      <w:r>
        <w:rPr>
          <w:rFonts w:ascii="Times New Roman" w:hAnsi="Times New Roman" w:cs="Times New Roman"/>
          <w:sz w:val="28"/>
          <w:szCs w:val="28"/>
        </w:rPr>
        <w:t>оборудования</w:t>
      </w:r>
      <w:r w:rsidRPr="001C10E2">
        <w:rPr>
          <w:rFonts w:ascii="Times New Roman" w:hAnsi="Times New Roman" w:cs="Times New Roman"/>
          <w:sz w:val="28"/>
          <w:szCs w:val="28"/>
        </w:rPr>
        <w:t xml:space="preserve"> и видами </w:t>
      </w:r>
      <w:r>
        <w:rPr>
          <w:rFonts w:ascii="Times New Roman" w:hAnsi="Times New Roman" w:cs="Times New Roman"/>
          <w:sz w:val="28"/>
          <w:szCs w:val="28"/>
        </w:rPr>
        <w:t>обрабатываемых материалов</w:t>
      </w:r>
      <w:r w:rsidRPr="001C10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конструкциями</w:t>
      </w:r>
      <w:r w:rsidRPr="001C10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лазерных головок и рабочих столов</w:t>
      </w:r>
      <w:r w:rsidRPr="001C10E2">
        <w:rPr>
          <w:rFonts w:ascii="Times New Roman" w:hAnsi="Times New Roman" w:cs="Times New Roman"/>
          <w:sz w:val="28"/>
          <w:szCs w:val="28"/>
        </w:rPr>
        <w:t>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 xml:space="preserve">11. Мозговой штурм. Выбор идеи. </w:t>
      </w:r>
      <w:proofErr w:type="spellStart"/>
      <w:r w:rsidRPr="00601432">
        <w:rPr>
          <w:rFonts w:ascii="Times New Roman" w:hAnsi="Times New Roman" w:cs="Times New Roman"/>
          <w:i/>
          <w:sz w:val="28"/>
          <w:szCs w:val="28"/>
        </w:rPr>
        <w:t>Эскизирование</w:t>
      </w:r>
      <w:proofErr w:type="spellEnd"/>
      <w:r w:rsidRPr="00601432">
        <w:rPr>
          <w:rFonts w:ascii="Times New Roman" w:hAnsi="Times New Roman" w:cs="Times New Roman"/>
          <w:i/>
          <w:sz w:val="28"/>
          <w:szCs w:val="28"/>
        </w:rPr>
        <w:t>.</w:t>
      </w:r>
    </w:p>
    <w:p w:rsidR="00C61D9A" w:rsidRPr="004716A2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16A2">
        <w:rPr>
          <w:rFonts w:ascii="Times New Roman" w:hAnsi="Times New Roman" w:cs="Times New Roman"/>
          <w:sz w:val="28"/>
          <w:szCs w:val="28"/>
        </w:rPr>
        <w:t>Формирование команд. Сессия мозгового штурма с генерацией идей. Отбор идеи. Фиксация идеи в виде набросков и эскизов будущего изделия, его деталей и составных частей.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12. Создание изображений, чертежей и моделей изделия.</w:t>
      </w:r>
    </w:p>
    <w:p w:rsidR="00C61D9A" w:rsidRPr="00302358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2358">
        <w:rPr>
          <w:rFonts w:ascii="Times New Roman" w:hAnsi="Times New Roman" w:cs="Times New Roman"/>
          <w:sz w:val="28"/>
          <w:szCs w:val="28"/>
        </w:rPr>
        <w:t xml:space="preserve">Изучение особенностей проектирования и моделирования деталей для </w:t>
      </w:r>
      <w:r>
        <w:rPr>
          <w:rFonts w:ascii="Times New Roman" w:hAnsi="Times New Roman" w:cs="Times New Roman"/>
          <w:sz w:val="28"/>
          <w:szCs w:val="28"/>
        </w:rPr>
        <w:t>выполнения операций лазерной резки и гравировки</w:t>
      </w:r>
      <w:r w:rsidRPr="00302358">
        <w:rPr>
          <w:rFonts w:ascii="Times New Roman" w:hAnsi="Times New Roman" w:cs="Times New Roman"/>
          <w:sz w:val="28"/>
          <w:szCs w:val="28"/>
        </w:rPr>
        <w:t>. Разработка моделей</w:t>
      </w:r>
      <w:r>
        <w:rPr>
          <w:rFonts w:ascii="Times New Roman" w:hAnsi="Times New Roman" w:cs="Times New Roman"/>
          <w:sz w:val="28"/>
          <w:szCs w:val="28"/>
        </w:rPr>
        <w:t xml:space="preserve"> и эскизов</w:t>
      </w:r>
      <w:r w:rsidRPr="00302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проектируемых </w:t>
      </w:r>
      <w:r w:rsidRPr="00302358">
        <w:rPr>
          <w:rFonts w:ascii="Times New Roman" w:hAnsi="Times New Roman" w:cs="Times New Roman"/>
          <w:sz w:val="28"/>
          <w:szCs w:val="28"/>
        </w:rPr>
        <w:t>издели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02358">
        <w:rPr>
          <w:rFonts w:ascii="Times New Roman" w:hAnsi="Times New Roman" w:cs="Times New Roman"/>
          <w:sz w:val="28"/>
          <w:szCs w:val="28"/>
        </w:rPr>
        <w:t>, деталей и составных частей в используемом программном продукте.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13. Подготовка объектов к обработке. Раскрой листового материала.</w:t>
      </w:r>
    </w:p>
    <w:p w:rsidR="00C61D9A" w:rsidRPr="00603F89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highlight w:val="cyan"/>
        </w:rPr>
      </w:pPr>
      <w:r w:rsidRPr="00864205">
        <w:rPr>
          <w:rFonts w:ascii="Times New Roman" w:hAnsi="Times New Roman" w:cs="Times New Roman"/>
          <w:sz w:val="28"/>
          <w:szCs w:val="28"/>
        </w:rPr>
        <w:t xml:space="preserve">Подготовка эскизов и изображений, подбор оптимального расположения деталей на заготовке, создание управляющих программ для лазерной резки и гравировки графических </w:t>
      </w:r>
      <w:r w:rsidRPr="00AB2019">
        <w:rPr>
          <w:rFonts w:ascii="Times New Roman" w:hAnsi="Times New Roman" w:cs="Times New Roman"/>
          <w:sz w:val="28"/>
          <w:szCs w:val="28"/>
        </w:rPr>
        <w:t>объектов. Основные режимные параметры обработки.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14. Получение изделия на лазерном оборудовании.</w:t>
      </w:r>
    </w:p>
    <w:p w:rsidR="00C61D9A" w:rsidRP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2019">
        <w:rPr>
          <w:rFonts w:ascii="Times New Roman" w:hAnsi="Times New Roman" w:cs="Times New Roman"/>
          <w:sz w:val="28"/>
          <w:szCs w:val="28"/>
        </w:rPr>
        <w:t>Знакомство с устройством и принципом работы лазерного станка, основами управления, наладки и настройки оборудования. Лазерная резка и гравировка графических объектов (подготовка заготовок, размещение заготовок на рабочем столе, обработка). Техника безопасности при работе с оборудованием.</w:t>
      </w:r>
    </w:p>
    <w:p w:rsidR="00C61D9A" w:rsidRPr="00601432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15. Сборка и испытание изделия.</w:t>
      </w:r>
    </w:p>
    <w:p w:rsidR="00C61D9A" w:rsidRPr="00C913D4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13D4">
        <w:rPr>
          <w:rFonts w:ascii="Times New Roman" w:hAnsi="Times New Roman" w:cs="Times New Roman"/>
          <w:sz w:val="28"/>
          <w:szCs w:val="28"/>
        </w:rPr>
        <w:t>Постобработка полученных деталей, доработка и подготовка к сборке изделия. Подбор крепежа, сборка изделия и проведение испытаний на работоспособность, прочность, функциональность и другие показатели.</w:t>
      </w:r>
    </w:p>
    <w:p w:rsidR="00C61D9A" w:rsidRPr="00601432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16. Подготовка материалов для презентации проекта.</w:t>
      </w:r>
    </w:p>
    <w:p w:rsidR="00C61D9A" w:rsidRPr="0042134D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913D4">
        <w:rPr>
          <w:rFonts w:ascii="Times New Roman" w:hAnsi="Times New Roman" w:cs="Times New Roman"/>
          <w:sz w:val="28"/>
          <w:szCs w:val="28"/>
        </w:rPr>
        <w:t>Визуализация модели. Подготовка</w:t>
      </w:r>
      <w:r w:rsidRPr="0042134D">
        <w:rPr>
          <w:rFonts w:ascii="Times New Roman" w:hAnsi="Times New Roman" w:cs="Times New Roman"/>
          <w:sz w:val="28"/>
          <w:szCs w:val="28"/>
        </w:rPr>
        <w:t xml:space="preserve"> материалов для презентации проекта (фото- и видеоматериалы, рисунки, описание и т.д.).</w:t>
      </w:r>
    </w:p>
    <w:p w:rsidR="00C61D9A" w:rsidRPr="0042134D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17. Создание презентации, подготовка к защите.</w:t>
      </w:r>
    </w:p>
    <w:p w:rsidR="00C61D9A" w:rsidRPr="003712FB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712FB">
        <w:rPr>
          <w:rFonts w:ascii="Times New Roman" w:hAnsi="Times New Roman" w:cs="Times New Roman"/>
          <w:sz w:val="28"/>
          <w:szCs w:val="28"/>
        </w:rPr>
        <w:t>Оформление подготовленных материалов в презентацию и подготовка к командной защите проекта.</w:t>
      </w:r>
    </w:p>
    <w:p w:rsidR="00C61D9A" w:rsidRPr="00601432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01432">
        <w:rPr>
          <w:rFonts w:ascii="Times New Roman" w:hAnsi="Times New Roman" w:cs="Times New Roman"/>
          <w:i/>
          <w:sz w:val="28"/>
          <w:szCs w:val="28"/>
        </w:rPr>
        <w:t>18. Защита проекта.</w:t>
      </w:r>
    </w:p>
    <w:p w:rsidR="00C61D9A" w:rsidRPr="0042134D" w:rsidRDefault="00C61D9A" w:rsidP="00892C73">
      <w:pPr>
        <w:suppressAutoHyphens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913D4">
        <w:rPr>
          <w:rFonts w:ascii="Times New Roman" w:hAnsi="Times New Roman" w:cs="Times New Roman"/>
          <w:sz w:val="28"/>
          <w:szCs w:val="28"/>
        </w:rPr>
        <w:t>Публичная презентация с демонстрацией изделий, защита проектов командами, ответы выступающих на вопросы наставника и других команд.</w:t>
      </w:r>
    </w:p>
    <w:p w:rsidR="00C61D9A" w:rsidRPr="00017FD3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17FD3">
        <w:rPr>
          <w:rFonts w:ascii="Times New Roman" w:hAnsi="Times New Roman" w:cs="Times New Roman"/>
          <w:b/>
          <w:sz w:val="28"/>
          <w:szCs w:val="28"/>
        </w:rPr>
        <w:t>Кейс №3. «Фрезерные работы на станке с ЧПУ»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D16DD">
        <w:rPr>
          <w:rFonts w:ascii="Times New Roman" w:hAnsi="Times New Roman" w:cs="Times New Roman"/>
          <w:i/>
          <w:sz w:val="28"/>
          <w:szCs w:val="28"/>
        </w:rPr>
        <w:t>19. Фрезерные станки с ЧПУ. Устройство и принцип работы.</w:t>
      </w:r>
    </w:p>
    <w:p w:rsidR="00C61D9A" w:rsidRPr="001C10E2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15FC">
        <w:rPr>
          <w:rFonts w:ascii="Times New Roman" w:hAnsi="Times New Roman" w:cs="Times New Roman"/>
          <w:sz w:val="28"/>
          <w:szCs w:val="28"/>
        </w:rPr>
        <w:t xml:space="preserve">Знакомство с технологией </w:t>
      </w:r>
      <w:r>
        <w:rPr>
          <w:rFonts w:ascii="Times New Roman" w:hAnsi="Times New Roman" w:cs="Times New Roman"/>
          <w:sz w:val="28"/>
          <w:szCs w:val="28"/>
        </w:rPr>
        <w:t>фрезерной обработки</w:t>
      </w:r>
      <w:r w:rsidRPr="000915FC">
        <w:rPr>
          <w:rFonts w:ascii="Times New Roman" w:hAnsi="Times New Roman" w:cs="Times New Roman"/>
          <w:sz w:val="28"/>
          <w:szCs w:val="28"/>
        </w:rPr>
        <w:t>, основными терминами и понятиями,</w:t>
      </w:r>
      <w:r w:rsidRPr="001C10E2">
        <w:rPr>
          <w:rFonts w:ascii="Times New Roman" w:hAnsi="Times New Roman" w:cs="Times New Roman"/>
          <w:sz w:val="28"/>
          <w:szCs w:val="28"/>
        </w:rPr>
        <w:t xml:space="preserve"> типами </w:t>
      </w:r>
      <w:r>
        <w:rPr>
          <w:rFonts w:ascii="Times New Roman" w:hAnsi="Times New Roman" w:cs="Times New Roman"/>
          <w:sz w:val="28"/>
          <w:szCs w:val="28"/>
        </w:rPr>
        <w:t>оборудования, инструмента</w:t>
      </w:r>
      <w:r w:rsidRPr="001C10E2">
        <w:rPr>
          <w:rFonts w:ascii="Times New Roman" w:hAnsi="Times New Roman" w:cs="Times New Roman"/>
          <w:sz w:val="28"/>
          <w:szCs w:val="28"/>
        </w:rPr>
        <w:t xml:space="preserve"> и видами </w:t>
      </w:r>
      <w:r>
        <w:rPr>
          <w:rFonts w:ascii="Times New Roman" w:hAnsi="Times New Roman" w:cs="Times New Roman"/>
          <w:sz w:val="28"/>
          <w:szCs w:val="28"/>
        </w:rPr>
        <w:t>обрабатываемых материалов</w:t>
      </w:r>
      <w:r w:rsidRPr="001C10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конструкциями</w:t>
      </w:r>
      <w:r w:rsidRPr="001C10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шпиндельных узлов и оснастки</w:t>
      </w:r>
      <w:r w:rsidRPr="001C10E2">
        <w:rPr>
          <w:rFonts w:ascii="Times New Roman" w:hAnsi="Times New Roman" w:cs="Times New Roman"/>
          <w:sz w:val="28"/>
          <w:szCs w:val="28"/>
        </w:rPr>
        <w:t>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D16DD">
        <w:rPr>
          <w:rFonts w:ascii="Times New Roman" w:hAnsi="Times New Roman" w:cs="Times New Roman"/>
          <w:i/>
          <w:sz w:val="28"/>
          <w:szCs w:val="28"/>
        </w:rPr>
        <w:t xml:space="preserve">20. Мозговой штурм. Выбор идеи. </w:t>
      </w:r>
      <w:proofErr w:type="spellStart"/>
      <w:r w:rsidRPr="002D16DD">
        <w:rPr>
          <w:rFonts w:ascii="Times New Roman" w:hAnsi="Times New Roman" w:cs="Times New Roman"/>
          <w:i/>
          <w:sz w:val="28"/>
          <w:szCs w:val="28"/>
        </w:rPr>
        <w:t>Эскизирование</w:t>
      </w:r>
      <w:proofErr w:type="spellEnd"/>
      <w:r w:rsidRPr="002D16DD">
        <w:rPr>
          <w:rFonts w:ascii="Times New Roman" w:hAnsi="Times New Roman" w:cs="Times New Roman"/>
          <w:i/>
          <w:sz w:val="28"/>
          <w:szCs w:val="28"/>
        </w:rPr>
        <w:t>.</w:t>
      </w:r>
    </w:p>
    <w:p w:rsidR="00C61D9A" w:rsidRPr="004716A2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16A2">
        <w:rPr>
          <w:rFonts w:ascii="Times New Roman" w:hAnsi="Times New Roman" w:cs="Times New Roman"/>
          <w:sz w:val="28"/>
          <w:szCs w:val="28"/>
        </w:rPr>
        <w:t>Формирование команд. Сессия мозгового штурма с генерацией идей. Отбор идеи. Фиксация идеи в виде набросков и эскизов будущего изделия, его деталей и составных частей.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D16DD">
        <w:rPr>
          <w:rFonts w:ascii="Times New Roman" w:hAnsi="Times New Roman" w:cs="Times New Roman"/>
          <w:i/>
          <w:sz w:val="28"/>
          <w:szCs w:val="28"/>
        </w:rPr>
        <w:t>21. Создание трехмерной модели изделия.</w:t>
      </w:r>
    </w:p>
    <w:p w:rsidR="00C61D9A" w:rsidRPr="00302358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2358">
        <w:rPr>
          <w:rFonts w:ascii="Times New Roman" w:hAnsi="Times New Roman" w:cs="Times New Roman"/>
          <w:sz w:val="28"/>
          <w:szCs w:val="28"/>
        </w:rPr>
        <w:t xml:space="preserve">Изучение особенностей проектирования и моделирования деталей для </w:t>
      </w:r>
      <w:r>
        <w:rPr>
          <w:rFonts w:ascii="Times New Roman" w:hAnsi="Times New Roman" w:cs="Times New Roman"/>
          <w:sz w:val="28"/>
          <w:szCs w:val="28"/>
        </w:rPr>
        <w:t>фрезерной обработки</w:t>
      </w:r>
      <w:r w:rsidRPr="00302358">
        <w:rPr>
          <w:rFonts w:ascii="Times New Roman" w:hAnsi="Times New Roman" w:cs="Times New Roman"/>
          <w:sz w:val="28"/>
          <w:szCs w:val="28"/>
        </w:rPr>
        <w:t>. Разработка трехмерных твердотельных моделей изделия, составных частей в используемом программном продукте</w:t>
      </w:r>
      <w:r>
        <w:rPr>
          <w:rFonts w:ascii="Times New Roman" w:hAnsi="Times New Roman" w:cs="Times New Roman"/>
          <w:sz w:val="28"/>
          <w:szCs w:val="28"/>
        </w:rPr>
        <w:t xml:space="preserve"> с учетом влияния инструмента, обрабатываемого материала и крепежной оснастки</w:t>
      </w:r>
      <w:r w:rsidRPr="00302358">
        <w:rPr>
          <w:rFonts w:ascii="Times New Roman" w:hAnsi="Times New Roman" w:cs="Times New Roman"/>
          <w:sz w:val="28"/>
          <w:szCs w:val="28"/>
        </w:rPr>
        <w:t>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D16DD">
        <w:rPr>
          <w:rFonts w:ascii="Times New Roman" w:hAnsi="Times New Roman" w:cs="Times New Roman"/>
          <w:i/>
          <w:sz w:val="28"/>
          <w:szCs w:val="28"/>
        </w:rPr>
        <w:t>22. Подготовка управляющей программы для ЧПУ.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02B5">
        <w:rPr>
          <w:rFonts w:ascii="Times New Roman" w:hAnsi="Times New Roman" w:cs="Times New Roman"/>
          <w:sz w:val="28"/>
          <w:szCs w:val="28"/>
        </w:rPr>
        <w:t>Подготовка моделей и создание управляющих программ для</w:t>
      </w:r>
      <w:r>
        <w:rPr>
          <w:rFonts w:ascii="Times New Roman" w:hAnsi="Times New Roman" w:cs="Times New Roman"/>
          <w:sz w:val="28"/>
          <w:szCs w:val="28"/>
        </w:rPr>
        <w:t xml:space="preserve"> операций фрезерования (</w:t>
      </w:r>
      <w:proofErr w:type="spellStart"/>
      <w:r w:rsidRPr="00F20B81">
        <w:rPr>
          <w:rFonts w:ascii="Times New Roman" w:hAnsi="Times New Roman" w:cs="Times New Roman"/>
          <w:bCs/>
          <w:sz w:val="28"/>
          <w:szCs w:val="28"/>
        </w:rPr>
        <w:t>Fusion</w:t>
      </w:r>
      <w:proofErr w:type="spellEnd"/>
      <w:r w:rsidRPr="00F20B81">
        <w:rPr>
          <w:rFonts w:ascii="Times New Roman" w:hAnsi="Times New Roman" w:cs="Times New Roman"/>
          <w:bCs/>
          <w:sz w:val="28"/>
          <w:szCs w:val="28"/>
        </w:rPr>
        <w:t xml:space="preserve"> 360</w:t>
      </w:r>
      <w:r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5A3B79">
        <w:rPr>
          <w:rFonts w:ascii="Times New Roman" w:hAnsi="Times New Roman" w:cs="Times New Roman"/>
          <w:bCs/>
          <w:sz w:val="28"/>
          <w:szCs w:val="28"/>
        </w:rPr>
        <w:t>PowerMill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5A3B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Выбор материала и подбор инструмента и режимных параметров обработки. Симуляция технологического процесса фрезерования.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D16DD">
        <w:rPr>
          <w:rFonts w:ascii="Times New Roman" w:hAnsi="Times New Roman" w:cs="Times New Roman"/>
          <w:i/>
          <w:sz w:val="28"/>
          <w:szCs w:val="28"/>
        </w:rPr>
        <w:t>23. Фрезерная обработка на станке с ЧПУ.</w:t>
      </w:r>
    </w:p>
    <w:p w:rsidR="00C61D9A" w:rsidRPr="009B2297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85D">
        <w:rPr>
          <w:rFonts w:ascii="Times New Roman" w:hAnsi="Times New Roman" w:cs="Times New Roman"/>
          <w:sz w:val="28"/>
          <w:szCs w:val="28"/>
        </w:rPr>
        <w:t>Знакомство с основами управления, наладки и настройки оборудования. Подбор оснастки и закрепление заготовки в рабочем поле станка, установка/смена режущего инструмента, настройка системы координат оборудования относительно заготовки и обработка на станке с ЧПУ. Техника безопасности при работе с оборудованием.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D16DD">
        <w:rPr>
          <w:rFonts w:ascii="Times New Roman" w:hAnsi="Times New Roman" w:cs="Times New Roman"/>
          <w:i/>
          <w:sz w:val="28"/>
          <w:szCs w:val="28"/>
        </w:rPr>
        <w:t>24. Сборка и испытание изделия.</w:t>
      </w:r>
    </w:p>
    <w:p w:rsidR="00C61D9A" w:rsidRPr="00C913D4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13D4">
        <w:rPr>
          <w:rFonts w:ascii="Times New Roman" w:hAnsi="Times New Roman" w:cs="Times New Roman"/>
          <w:sz w:val="28"/>
          <w:szCs w:val="28"/>
        </w:rPr>
        <w:t>Постобработка полученных деталей, доработка и подготовка к сборке изделия. Подбор крепежа, сборка изделия и проведение испытаний на работоспособность, прочность, функциональность и другие показатели.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D16DD">
        <w:rPr>
          <w:rFonts w:ascii="Times New Roman" w:hAnsi="Times New Roman" w:cs="Times New Roman"/>
          <w:i/>
          <w:sz w:val="28"/>
          <w:szCs w:val="28"/>
        </w:rPr>
        <w:t>25. Подготовка материалов для презентации проекта.</w:t>
      </w:r>
    </w:p>
    <w:p w:rsidR="00C61D9A" w:rsidRPr="0042134D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913D4">
        <w:rPr>
          <w:rFonts w:ascii="Times New Roman" w:hAnsi="Times New Roman" w:cs="Times New Roman"/>
          <w:sz w:val="28"/>
          <w:szCs w:val="28"/>
        </w:rPr>
        <w:t>Визуализация модели. Подготовка</w:t>
      </w:r>
      <w:r w:rsidRPr="0042134D">
        <w:rPr>
          <w:rFonts w:ascii="Times New Roman" w:hAnsi="Times New Roman" w:cs="Times New Roman"/>
          <w:sz w:val="28"/>
          <w:szCs w:val="28"/>
        </w:rPr>
        <w:t xml:space="preserve"> материалов для презентации проекта (фото- и видеоматериалы, рисунки, описание и т.д.).</w:t>
      </w:r>
    </w:p>
    <w:p w:rsidR="00C61D9A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D16DD">
        <w:rPr>
          <w:rFonts w:ascii="Times New Roman" w:hAnsi="Times New Roman" w:cs="Times New Roman"/>
          <w:i/>
          <w:sz w:val="28"/>
          <w:szCs w:val="28"/>
        </w:rPr>
        <w:t>26. Создание презентации, подготовка к защите.</w:t>
      </w:r>
    </w:p>
    <w:p w:rsidR="00C61D9A" w:rsidRPr="003712FB" w:rsidRDefault="00C61D9A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712FB">
        <w:rPr>
          <w:rFonts w:ascii="Times New Roman" w:hAnsi="Times New Roman" w:cs="Times New Roman"/>
          <w:sz w:val="28"/>
          <w:szCs w:val="28"/>
        </w:rPr>
        <w:t>Оформление подготовленных материалов в презентацию и подготовка к командной защите проекта.</w:t>
      </w:r>
    </w:p>
    <w:p w:rsidR="00C61D9A" w:rsidRPr="002D16DD" w:rsidRDefault="00C61D9A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2D16DD">
        <w:rPr>
          <w:rFonts w:ascii="Times New Roman" w:hAnsi="Times New Roman" w:cs="Times New Roman"/>
          <w:i/>
          <w:sz w:val="28"/>
          <w:szCs w:val="28"/>
        </w:rPr>
        <w:t>27. Защита проекта.</w:t>
      </w:r>
    </w:p>
    <w:p w:rsidR="00B36B26" w:rsidRPr="00763238" w:rsidRDefault="00C61D9A" w:rsidP="00892C73">
      <w:pPr>
        <w:suppressAutoHyphens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913D4">
        <w:rPr>
          <w:rFonts w:ascii="Times New Roman" w:hAnsi="Times New Roman" w:cs="Times New Roman"/>
          <w:sz w:val="28"/>
          <w:szCs w:val="28"/>
        </w:rPr>
        <w:t>Публичная презентация с демонстрацией изделий, защита проектов командами, ответы выступающих на вопросы наставника и других команд.</w:t>
      </w:r>
    </w:p>
    <w:p w:rsidR="0087290D" w:rsidRDefault="0087290D" w:rsidP="00892C73">
      <w:pPr>
        <w:suppressAutoHyphens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D48B2" w:rsidRPr="00763238" w:rsidRDefault="007D48B2" w:rsidP="00892C73">
      <w:pPr>
        <w:pStyle w:val="1"/>
        <w:suppressAutoHyphens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763238">
        <w:rPr>
          <w:rFonts w:ascii="Times New Roman" w:hAnsi="Times New Roman" w:cs="Times New Roman"/>
          <w:b/>
          <w:color w:val="000000" w:themeColor="text1"/>
          <w:sz w:val="28"/>
        </w:rPr>
        <w:t>Лаборатория интеллектуальных производственных технологий и промышленный дизайн</w:t>
      </w:r>
    </w:p>
    <w:p w:rsidR="00892A7F" w:rsidRPr="00892C73" w:rsidRDefault="00892A7F" w:rsidP="00892C73">
      <w:pPr>
        <w:pStyle w:val="2"/>
        <w:suppressAutoHyphens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3238">
        <w:rPr>
          <w:rFonts w:ascii="Times New Roman" w:hAnsi="Times New Roman" w:cs="Times New Roman"/>
          <w:color w:val="000000" w:themeColor="text1"/>
          <w:sz w:val="28"/>
        </w:rPr>
        <w:t xml:space="preserve">Общеобразовательная общеразвивающая программа технической направленности «Промышленный </w:t>
      </w:r>
      <w:r w:rsidRPr="00892C73">
        <w:rPr>
          <w:rFonts w:ascii="Times New Roman" w:hAnsi="Times New Roman" w:cs="Times New Roman"/>
          <w:color w:val="auto"/>
          <w:sz w:val="28"/>
        </w:rPr>
        <w:t>дизайн»</w:t>
      </w:r>
      <w:r w:rsidR="00892C73" w:rsidRPr="00892C73">
        <w:rPr>
          <w:rFonts w:ascii="Times New Roman" w:hAnsi="Times New Roman" w:cs="Times New Roman"/>
          <w:color w:val="auto"/>
          <w:sz w:val="28"/>
        </w:rPr>
        <w:t xml:space="preserve">. 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Целевая аудитория: обучающиеся 5</w:t>
      </w:r>
      <w:r w:rsidR="00892C73">
        <w:rPr>
          <w:rFonts w:ascii="Times New Roman" w:hAnsi="Times New Roman" w:cs="Times New Roman"/>
          <w:color w:val="auto"/>
          <w:sz w:val="28"/>
          <w:szCs w:val="28"/>
        </w:rPr>
        <w:t>—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6 классов</w:t>
      </w:r>
      <w:r w:rsidR="00892C73" w:rsidRPr="00892C7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Срок реализации: 72 часа</w:t>
      </w:r>
      <w:r w:rsidR="00892C73" w:rsidRPr="00892C7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B500B" w:rsidRPr="00713F1F" w:rsidRDefault="00EB500B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3F1F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61259B">
        <w:rPr>
          <w:rFonts w:ascii="Times New Roman" w:hAnsi="Times New Roman" w:cs="Times New Roman"/>
          <w:sz w:val="28"/>
          <w:szCs w:val="28"/>
        </w:rPr>
        <w:t>курс «Промышленный дизайн» фокусируется</w:t>
      </w:r>
      <w:r w:rsidRPr="00713F1F">
        <w:rPr>
          <w:rFonts w:ascii="Times New Roman" w:hAnsi="Times New Roman" w:cs="Times New Roman"/>
          <w:sz w:val="28"/>
          <w:szCs w:val="28"/>
        </w:rPr>
        <w:t xml:space="preserve"> на приобретении обучающимися практических навыков в области определения потребительской ниши товаров, прогнозирования запросов потребителей, создания инновационной продукции, проектирования технологичного изделия, дизайн-</w:t>
      </w:r>
      <w:proofErr w:type="spellStart"/>
      <w:r w:rsidRPr="00713F1F">
        <w:rPr>
          <w:rFonts w:ascii="Times New Roman" w:hAnsi="Times New Roman" w:cs="Times New Roman"/>
          <w:sz w:val="28"/>
          <w:szCs w:val="28"/>
        </w:rPr>
        <w:t>эскизирования</w:t>
      </w:r>
      <w:proofErr w:type="spellEnd"/>
      <w:r w:rsidRPr="00713F1F">
        <w:rPr>
          <w:rFonts w:ascii="Times New Roman" w:hAnsi="Times New Roman" w:cs="Times New Roman"/>
          <w:sz w:val="28"/>
          <w:szCs w:val="28"/>
        </w:rPr>
        <w:t>, трёхмерного компьютерного моделирования, а также предполагает развитие инженерного и творческого мышления обучающегося.</w:t>
      </w:r>
    </w:p>
    <w:p w:rsidR="00EB500B" w:rsidRPr="00D05AE3" w:rsidRDefault="00EB500B" w:rsidP="00892C73">
      <w:pPr>
        <w:suppressAutoHyphens/>
        <w:spacing w:after="0" w:line="360" w:lineRule="auto"/>
        <w:rPr>
          <w:sz w:val="24"/>
          <w:szCs w:val="24"/>
          <w:highlight w:val="yellow"/>
        </w:rPr>
      </w:pPr>
      <w:r w:rsidRPr="00ED6FEB">
        <w:rPr>
          <w:rFonts w:ascii="Times New Roman" w:hAnsi="Times New Roman" w:cs="Times New Roman"/>
          <w:sz w:val="28"/>
          <w:szCs w:val="28"/>
        </w:rPr>
        <w:t xml:space="preserve">В программу учебного курса заложена работа над проектами, в которых обучающиеся смогут попробовать себя в ролях концептуалиста, стилиста, конструктора и дизайн-менеджера. В процессе </w:t>
      </w:r>
      <w:proofErr w:type="gramStart"/>
      <w:r w:rsidRPr="00ED6FEB">
        <w:rPr>
          <w:rFonts w:ascii="Times New Roman" w:hAnsi="Times New Roman" w:cs="Times New Roman"/>
          <w:sz w:val="28"/>
          <w:szCs w:val="28"/>
        </w:rPr>
        <w:t>разработки проектов</w:t>
      </w:r>
      <w:proofErr w:type="gramEnd"/>
      <w:r w:rsidRPr="00ED6FEB">
        <w:rPr>
          <w:rFonts w:ascii="Times New Roman" w:hAnsi="Times New Roman" w:cs="Times New Roman"/>
          <w:sz w:val="28"/>
          <w:szCs w:val="28"/>
        </w:rPr>
        <w:t xml:space="preserve"> обучающиеся обсуждают идеи, решения поставленных задач, осуществляют концептуальную проработку, </w:t>
      </w:r>
      <w:proofErr w:type="spellStart"/>
      <w:r w:rsidRPr="00ED6FEB">
        <w:rPr>
          <w:rFonts w:ascii="Times New Roman" w:hAnsi="Times New Roman" w:cs="Times New Roman"/>
          <w:sz w:val="28"/>
          <w:szCs w:val="28"/>
        </w:rPr>
        <w:t>эскизирование</w:t>
      </w:r>
      <w:proofErr w:type="spellEnd"/>
      <w:r w:rsidRPr="00ED6FEB">
        <w:rPr>
          <w:rFonts w:ascii="Times New Roman" w:hAnsi="Times New Roman" w:cs="Times New Roman"/>
          <w:sz w:val="28"/>
          <w:szCs w:val="28"/>
        </w:rPr>
        <w:t xml:space="preserve">, макетирование, трёхмерное моделирование, визуализацию, конструирование, </w:t>
      </w:r>
      <w:proofErr w:type="spellStart"/>
      <w:r w:rsidRPr="00ED6FEB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ED6FEB">
        <w:rPr>
          <w:rFonts w:ascii="Times New Roman" w:hAnsi="Times New Roman" w:cs="Times New Roman"/>
          <w:sz w:val="28"/>
          <w:szCs w:val="28"/>
        </w:rPr>
        <w:t>, испытание полученной модели, оценку работоспособности созданной модели.</w:t>
      </w:r>
      <w:r w:rsidRPr="00E0494F">
        <w:rPr>
          <w:rFonts w:ascii="Times New Roman" w:hAnsi="Times New Roman" w:cs="Times New Roman"/>
          <w:sz w:val="28"/>
          <w:szCs w:val="28"/>
        </w:rPr>
        <w:t xml:space="preserve">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EB500B" w:rsidRPr="00EB500B" w:rsidRDefault="00EB500B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D6FEB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61259B">
        <w:rPr>
          <w:rFonts w:ascii="Times New Roman" w:hAnsi="Times New Roman" w:cs="Times New Roman"/>
          <w:sz w:val="28"/>
          <w:szCs w:val="28"/>
        </w:rPr>
        <w:t>курс «Промышленный дизайн» представляет</w:t>
      </w:r>
      <w:r w:rsidRPr="00ED6FEB">
        <w:rPr>
          <w:rFonts w:ascii="Times New Roman" w:hAnsi="Times New Roman" w:cs="Times New Roman"/>
          <w:sz w:val="28"/>
          <w:szCs w:val="28"/>
        </w:rPr>
        <w:t xml:space="preserve"> собой модуль, изучаемый в течение учебного года параллельно с освоением программ основного общего образования, и предполагает возможность участия обучающихся в соревнованиях, олимпиадах и конкурсах.</w:t>
      </w:r>
    </w:p>
    <w:p w:rsidR="00EB500B" w:rsidRPr="00ED6FEB" w:rsidRDefault="00EB500B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="00892C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FEB">
        <w:rPr>
          <w:rFonts w:ascii="Times New Roman" w:hAnsi="Times New Roman" w:cs="Times New Roman"/>
          <w:sz w:val="28"/>
          <w:szCs w:val="28"/>
        </w:rPr>
        <w:t>Освое</w:t>
      </w:r>
      <w:r w:rsidRPr="0061259B">
        <w:rPr>
          <w:rFonts w:ascii="Times New Roman" w:hAnsi="Times New Roman" w:cs="Times New Roman"/>
          <w:sz w:val="28"/>
          <w:szCs w:val="28"/>
        </w:rPr>
        <w:t xml:space="preserve">ние обучающимися спектра </w:t>
      </w:r>
      <w:proofErr w:type="spellStart"/>
      <w:r w:rsidRPr="0061259B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61259B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61259B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61259B">
        <w:rPr>
          <w:rFonts w:ascii="Times New Roman" w:hAnsi="Times New Roman" w:cs="Times New Roman"/>
          <w:sz w:val="28"/>
          <w:szCs w:val="28"/>
        </w:rPr>
        <w:t>-компетенций на предмете промышленного дизайна через</w:t>
      </w:r>
      <w:r w:rsidRPr="00ED6FEB">
        <w:rPr>
          <w:rFonts w:ascii="Times New Roman" w:hAnsi="Times New Roman" w:cs="Times New Roman"/>
          <w:sz w:val="28"/>
          <w:szCs w:val="28"/>
        </w:rPr>
        <w:t xml:space="preserve"> кейс-технологии.</w:t>
      </w:r>
    </w:p>
    <w:p w:rsidR="00EB500B" w:rsidRPr="00D05AE3" w:rsidRDefault="00EB500B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D05AE3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EB500B" w:rsidRPr="00E0494F" w:rsidRDefault="00EB500B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E0494F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EB500B" w:rsidRPr="00E0494F" w:rsidRDefault="00EB500B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EB500B" w:rsidRPr="00E0494F" w:rsidRDefault="00EB500B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 xml:space="preserve">сформировать базовые навыки </w:t>
      </w:r>
      <w:proofErr w:type="spellStart"/>
      <w:r w:rsidRPr="00E0494F">
        <w:rPr>
          <w:rFonts w:ascii="Times New Roman" w:hAnsi="Times New Roman" w:cs="Times New Roman"/>
          <w:sz w:val="28"/>
          <w:szCs w:val="28"/>
        </w:rPr>
        <w:t>эскизирования</w:t>
      </w:r>
      <w:proofErr w:type="spellEnd"/>
      <w:r w:rsidRPr="00E0494F">
        <w:rPr>
          <w:rFonts w:ascii="Times New Roman" w:hAnsi="Times New Roman" w:cs="Times New Roman"/>
          <w:sz w:val="28"/>
          <w:szCs w:val="28"/>
        </w:rPr>
        <w:t>;</w:t>
      </w:r>
    </w:p>
    <w:p w:rsidR="00EB500B" w:rsidRPr="00E0494F" w:rsidRDefault="00EB500B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 xml:space="preserve">сформировать базовые навыки ручного макетирования и </w:t>
      </w:r>
      <w:proofErr w:type="spellStart"/>
      <w:r w:rsidRPr="00E0494F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E0494F">
        <w:rPr>
          <w:rFonts w:ascii="Times New Roman" w:hAnsi="Times New Roman" w:cs="Times New Roman"/>
          <w:sz w:val="28"/>
          <w:szCs w:val="28"/>
        </w:rPr>
        <w:t>;</w:t>
      </w:r>
    </w:p>
    <w:p w:rsidR="00EB500B" w:rsidRPr="00E0494F" w:rsidRDefault="00EB500B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сформировать базовые навыки работы в программах трёхмерного моделирования;</w:t>
      </w:r>
    </w:p>
    <w:p w:rsidR="00EB500B" w:rsidRPr="00E0494F" w:rsidRDefault="00EB500B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сформировать базовые навыки создания презентаций;</w:t>
      </w:r>
    </w:p>
    <w:p w:rsidR="00EB500B" w:rsidRPr="00E0494F" w:rsidRDefault="00EB500B" w:rsidP="00892C73">
      <w:pPr>
        <w:pStyle w:val="a3"/>
        <w:numPr>
          <w:ilvl w:val="0"/>
          <w:numId w:val="9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привить навыки проектной деятельности, в том числе использование инструментов планирования.</w:t>
      </w:r>
    </w:p>
    <w:p w:rsidR="00EB500B" w:rsidRDefault="00EB500B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E0494F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EB500B" w:rsidRPr="00E0494F" w:rsidRDefault="00EB500B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формировать 4K-компетенции (критическое мышление, креативное мышление, коммуникация, кооперация);</w:t>
      </w:r>
    </w:p>
    <w:p w:rsidR="00EB500B" w:rsidRPr="00E0494F" w:rsidRDefault="00EB500B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расширению словарного запаса;</w:t>
      </w:r>
    </w:p>
    <w:p w:rsidR="00EB500B" w:rsidRPr="00E0494F" w:rsidRDefault="00EB500B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развитию памяти, внимания, технического мышления, изобретательности;</w:t>
      </w:r>
    </w:p>
    <w:p w:rsidR="00EB500B" w:rsidRPr="00E0494F" w:rsidRDefault="00EB500B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формированию интереса к знаниям;</w:t>
      </w:r>
    </w:p>
    <w:p w:rsidR="00EB500B" w:rsidRPr="00E0494F" w:rsidRDefault="00EB500B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формированию умения практического применения полученных знаний;</w:t>
      </w:r>
    </w:p>
    <w:p w:rsidR="00EB500B" w:rsidRPr="00E0494F" w:rsidRDefault="00EB500B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сформировать умение формулировать, аргументировать и отстаивать своё мнение;</w:t>
      </w:r>
    </w:p>
    <w:p w:rsidR="00EB500B" w:rsidRPr="00E0494F" w:rsidRDefault="00EB500B" w:rsidP="00892C73">
      <w:pPr>
        <w:pStyle w:val="a3"/>
        <w:numPr>
          <w:ilvl w:val="0"/>
          <w:numId w:val="10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 xml:space="preserve">сформировать умение выступать публично </w:t>
      </w:r>
      <w:r>
        <w:rPr>
          <w:rFonts w:ascii="Times New Roman" w:hAnsi="Times New Roman" w:cs="Times New Roman"/>
          <w:sz w:val="28"/>
          <w:szCs w:val="28"/>
        </w:rPr>
        <w:t>с докладами, презентациями и т.п.</w:t>
      </w:r>
    </w:p>
    <w:p w:rsidR="00EB500B" w:rsidRPr="00E0494F" w:rsidRDefault="00EB500B" w:rsidP="00892C73">
      <w:pPr>
        <w:suppressAutoHyphens/>
        <w:spacing w:after="0"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E0494F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EB500B" w:rsidRPr="00E0494F" w:rsidRDefault="00EB500B" w:rsidP="00892C73">
      <w:pPr>
        <w:pStyle w:val="a3"/>
        <w:numPr>
          <w:ilvl w:val="0"/>
          <w:numId w:val="11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F">
        <w:rPr>
          <w:rFonts w:ascii="Times New Roman" w:hAnsi="Times New Roman" w:cs="Times New Roman"/>
          <w:sz w:val="28"/>
          <w:szCs w:val="28"/>
        </w:rPr>
        <w:t>вать аккуратность и дисциплинированность при выполнении работы;</w:t>
      </w:r>
    </w:p>
    <w:p w:rsidR="00EB500B" w:rsidRPr="00E0494F" w:rsidRDefault="00EB500B" w:rsidP="00892C73">
      <w:pPr>
        <w:pStyle w:val="a3"/>
        <w:numPr>
          <w:ilvl w:val="0"/>
          <w:numId w:val="11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формированию положительной мотивации к трудовой деятельности;</w:t>
      </w:r>
    </w:p>
    <w:p w:rsidR="00EB500B" w:rsidRPr="00E0494F" w:rsidRDefault="00EB500B" w:rsidP="00892C73">
      <w:pPr>
        <w:pStyle w:val="a3"/>
        <w:numPr>
          <w:ilvl w:val="0"/>
          <w:numId w:val="11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EB500B" w:rsidRPr="00E0494F" w:rsidRDefault="00EB500B" w:rsidP="00892C73">
      <w:pPr>
        <w:pStyle w:val="a3"/>
        <w:numPr>
          <w:ilvl w:val="0"/>
          <w:numId w:val="11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воспитывать трудолюбие, уважение к труду;</w:t>
      </w:r>
    </w:p>
    <w:p w:rsidR="00EB500B" w:rsidRPr="00E0494F" w:rsidRDefault="00EB500B" w:rsidP="00892C73">
      <w:pPr>
        <w:pStyle w:val="a3"/>
        <w:numPr>
          <w:ilvl w:val="0"/>
          <w:numId w:val="11"/>
        </w:numPr>
        <w:suppressAutoHyphens/>
        <w:spacing w:after="0" w:line="360" w:lineRule="auto"/>
        <w:ind w:left="142" w:firstLine="709"/>
        <w:rPr>
          <w:rFonts w:ascii="Times New Roman" w:hAnsi="Times New Roman" w:cs="Times New Roman"/>
          <w:sz w:val="28"/>
          <w:szCs w:val="28"/>
        </w:rPr>
      </w:pPr>
      <w:r w:rsidRPr="00E0494F">
        <w:rPr>
          <w:rFonts w:ascii="Times New Roman" w:hAnsi="Times New Roman" w:cs="Times New Roman"/>
          <w:sz w:val="28"/>
          <w:szCs w:val="28"/>
        </w:rPr>
        <w:t>формировать командное чувство и взаимопомощь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00B" w:rsidRPr="00892C73" w:rsidRDefault="00EB500B" w:rsidP="00892C73">
      <w:pPr>
        <w:suppressAutoHyphens/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2C73">
        <w:rPr>
          <w:rFonts w:ascii="Times New Roman" w:hAnsi="Times New Roman" w:cs="Times New Roman"/>
          <w:b/>
          <w:bCs/>
          <w:sz w:val="28"/>
          <w:szCs w:val="28"/>
        </w:rPr>
        <w:t>Формы и виды учебной деятельности</w:t>
      </w:r>
    </w:p>
    <w:p w:rsidR="00EB500B" w:rsidRPr="00EB500B" w:rsidRDefault="00EB500B" w:rsidP="00892C73">
      <w:pPr>
        <w:pStyle w:val="a3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142" w:firstLine="425"/>
        <w:rPr>
          <w:rFonts w:ascii="Times New Roman" w:hAnsi="Times New Roman" w:cs="Times New Roman"/>
          <w:i/>
          <w:iCs/>
          <w:sz w:val="28"/>
          <w:szCs w:val="28"/>
        </w:rPr>
      </w:pPr>
      <w:r w:rsidRPr="00EB500B">
        <w:rPr>
          <w:rFonts w:ascii="Times New Roman" w:hAnsi="Times New Roman" w:cs="Times New Roman"/>
          <w:sz w:val="28"/>
          <w:szCs w:val="28"/>
        </w:rPr>
        <w:t xml:space="preserve"> Формы организации учебных занятий: </w:t>
      </w:r>
      <w:r w:rsidRPr="00EB500B">
        <w:rPr>
          <w:rFonts w:ascii="Times New Roman" w:hAnsi="Times New Roman" w:cs="Times New Roman"/>
          <w:iCs/>
          <w:sz w:val="28"/>
          <w:szCs w:val="28"/>
        </w:rPr>
        <w:t>групповые, индивидуальные.</w:t>
      </w:r>
    </w:p>
    <w:p w:rsidR="00EB500B" w:rsidRPr="00EB500B" w:rsidRDefault="00EB500B" w:rsidP="00892C73">
      <w:pPr>
        <w:pStyle w:val="a3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142" w:firstLine="425"/>
        <w:rPr>
          <w:rFonts w:ascii="Times New Roman" w:hAnsi="Times New Roman" w:cs="Times New Roman"/>
          <w:i/>
          <w:iCs/>
          <w:sz w:val="28"/>
          <w:szCs w:val="28"/>
        </w:rPr>
      </w:pPr>
      <w:r w:rsidRPr="00EB500B">
        <w:rPr>
          <w:rFonts w:ascii="Times New Roman" w:hAnsi="Times New Roman" w:cs="Times New Roman"/>
          <w:sz w:val="28"/>
          <w:szCs w:val="28"/>
        </w:rPr>
        <w:t xml:space="preserve"> Формы проведения занятий: </w:t>
      </w:r>
      <w:r w:rsidRPr="00EB500B">
        <w:rPr>
          <w:rFonts w:ascii="Times New Roman" w:hAnsi="Times New Roman" w:cs="Times New Roman"/>
          <w:iCs/>
          <w:sz w:val="28"/>
          <w:szCs w:val="28"/>
        </w:rPr>
        <w:t>дискуссия, семинар, презентация, мозговой штурм, метод проектов, кейс-метод, защита проектов.</w:t>
      </w:r>
    </w:p>
    <w:p w:rsidR="00EB500B" w:rsidRPr="00EB500B" w:rsidRDefault="00EB500B" w:rsidP="00892C73">
      <w:pPr>
        <w:pStyle w:val="a3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142" w:firstLine="425"/>
        <w:rPr>
          <w:rFonts w:ascii="Times New Roman" w:hAnsi="Times New Roman" w:cs="Times New Roman"/>
          <w:iCs/>
          <w:sz w:val="28"/>
          <w:szCs w:val="28"/>
        </w:rPr>
      </w:pPr>
      <w:r w:rsidRPr="00EB500B">
        <w:rPr>
          <w:rFonts w:ascii="Times New Roman" w:hAnsi="Times New Roman" w:cs="Times New Roman"/>
          <w:sz w:val="28"/>
          <w:szCs w:val="28"/>
        </w:rPr>
        <w:t xml:space="preserve"> Основные виды учебной деятельности: </w:t>
      </w:r>
      <w:proofErr w:type="spellStart"/>
      <w:r w:rsidRPr="00EB500B">
        <w:rPr>
          <w:rFonts w:ascii="Times New Roman" w:hAnsi="Times New Roman" w:cs="Times New Roman"/>
          <w:iCs/>
          <w:sz w:val="28"/>
          <w:szCs w:val="28"/>
        </w:rPr>
        <w:t>эскизирование</w:t>
      </w:r>
      <w:proofErr w:type="spellEnd"/>
      <w:r w:rsidRPr="00EB500B">
        <w:rPr>
          <w:rFonts w:ascii="Times New Roman" w:hAnsi="Times New Roman" w:cs="Times New Roman"/>
          <w:iCs/>
          <w:sz w:val="28"/>
          <w:szCs w:val="28"/>
        </w:rPr>
        <w:t xml:space="preserve">, моделирование, конструирование, </w:t>
      </w:r>
      <w:proofErr w:type="spellStart"/>
      <w:r w:rsidRPr="00EB500B">
        <w:rPr>
          <w:rFonts w:ascii="Times New Roman" w:hAnsi="Times New Roman" w:cs="Times New Roman"/>
          <w:iCs/>
          <w:sz w:val="28"/>
          <w:szCs w:val="28"/>
        </w:rPr>
        <w:t>прототипирование</w:t>
      </w:r>
      <w:proofErr w:type="spellEnd"/>
      <w:r w:rsidRPr="00EB500B">
        <w:rPr>
          <w:rFonts w:ascii="Times New Roman" w:hAnsi="Times New Roman" w:cs="Times New Roman"/>
          <w:iCs/>
          <w:sz w:val="28"/>
          <w:szCs w:val="28"/>
        </w:rPr>
        <w:t>, решение кейсов, выполнение проектов, подготовка и представление публичного выступления в виде презентации.</w:t>
      </w:r>
    </w:p>
    <w:p w:rsidR="00AC0F39" w:rsidRPr="00AC0F39" w:rsidRDefault="00AC0F39" w:rsidP="00892C73">
      <w:pPr>
        <w:pStyle w:val="a3"/>
        <w:suppressAutoHyphens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AC0F39">
        <w:rPr>
          <w:rFonts w:ascii="Times New Roman" w:hAnsi="Times New Roman" w:cs="Times New Roman"/>
          <w:b/>
          <w:bCs/>
          <w:sz w:val="28"/>
          <w:szCs w:val="28"/>
        </w:rPr>
        <w:t>Формы контроля результатов освоения программы</w:t>
      </w:r>
    </w:p>
    <w:p w:rsidR="00AC0F39" w:rsidRPr="00AC0F39" w:rsidRDefault="00AC0F39" w:rsidP="00892C73">
      <w:pPr>
        <w:suppressAutoHyphens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C0F39">
        <w:rPr>
          <w:rFonts w:ascii="Times New Roman" w:hAnsi="Times New Roman" w:cs="Times New Roman"/>
          <w:sz w:val="28"/>
          <w:szCs w:val="28"/>
        </w:rPr>
        <w:t xml:space="preserve">Контроль результатов освоения программы будет осуществляться в форме публичной презентации решений кейсов, защит проектов командами и </w:t>
      </w:r>
      <w:proofErr w:type="gramStart"/>
      <w:r w:rsidRPr="00AC0F39">
        <w:rPr>
          <w:rFonts w:ascii="Times New Roman" w:hAnsi="Times New Roman" w:cs="Times New Roman"/>
          <w:sz w:val="28"/>
          <w:szCs w:val="28"/>
        </w:rPr>
        <w:t>последующих ответов</w:t>
      </w:r>
      <w:proofErr w:type="gramEnd"/>
      <w:r w:rsidRPr="00AC0F39">
        <w:rPr>
          <w:rFonts w:ascii="Times New Roman" w:hAnsi="Times New Roman" w:cs="Times New Roman"/>
          <w:sz w:val="28"/>
          <w:szCs w:val="28"/>
        </w:rPr>
        <w:t xml:space="preserve"> выступающих на вопросы наставника и других команд.</w:t>
      </w:r>
    </w:p>
    <w:p w:rsidR="00704A16" w:rsidRPr="00360D32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0D32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704A16" w:rsidRPr="00FB5A3C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5A3C">
        <w:rPr>
          <w:rFonts w:ascii="Times New Roman" w:hAnsi="Times New Roman" w:cs="Times New Roman"/>
          <w:sz w:val="28"/>
          <w:szCs w:val="28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704A16" w:rsidRPr="00FB5A3C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FB5A3C">
        <w:rPr>
          <w:rFonts w:ascii="Times New Roman" w:hAnsi="Times New Roman" w:cs="Times New Roman"/>
          <w:b/>
          <w:sz w:val="28"/>
          <w:szCs w:val="28"/>
        </w:rPr>
        <w:t>Кейс №1. «Объект из будущего»</w:t>
      </w:r>
    </w:p>
    <w:p w:rsidR="00704A16" w:rsidRPr="00C473EB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C473EB">
        <w:rPr>
          <w:rFonts w:ascii="Times New Roman" w:hAnsi="Times New Roman" w:cs="Times New Roman"/>
          <w:i/>
          <w:sz w:val="28"/>
          <w:szCs w:val="28"/>
        </w:rPr>
        <w:t>1</w:t>
      </w:r>
      <w:r w:rsidRPr="00C473EB">
        <w:rPr>
          <w:rFonts w:ascii="Times New Roman" w:hAnsi="Times New Roman" w:cs="Times New Roman"/>
          <w:i/>
          <w:sz w:val="28"/>
          <w:szCs w:val="28"/>
        </w:rPr>
        <w:tab/>
        <w:t>. Введение. Методики формирования идей.</w:t>
      </w:r>
    </w:p>
    <w:p w:rsidR="00704A16" w:rsidRPr="00FB5A3C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73EB">
        <w:rPr>
          <w:rFonts w:ascii="Times New Roman" w:hAnsi="Times New Roman" w:cs="Times New Roman"/>
          <w:sz w:val="28"/>
          <w:szCs w:val="28"/>
        </w:rPr>
        <w:t>Знакомство с методикой генерирования идей с помощью карты ассоциаций. Применение методики на практике. Генерирование оригинальной идеи проекта. Формирование команд. Формирование идей на базе многоуровневых ассоциаций.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B5A3C">
        <w:rPr>
          <w:rFonts w:ascii="Times New Roman" w:hAnsi="Times New Roman" w:cs="Times New Roman"/>
          <w:i/>
          <w:sz w:val="28"/>
          <w:szCs w:val="28"/>
        </w:rPr>
        <w:t>2. Начертательная геометрия (перспектива, линия, штриховка)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FB5A3C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73EB">
        <w:rPr>
          <w:rFonts w:ascii="Times New Roman" w:hAnsi="Times New Roman" w:cs="Times New Roman"/>
          <w:sz w:val="28"/>
          <w:szCs w:val="28"/>
        </w:rPr>
        <w:t>Изучение основ начертательной геометрии: инструментарий, понятие перспективы, построение простых геометрических тел.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B5A3C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B5A3C">
        <w:rPr>
          <w:rFonts w:ascii="Times New Roman" w:hAnsi="Times New Roman" w:cs="Times New Roman"/>
          <w:i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i/>
          <w:sz w:val="28"/>
          <w:szCs w:val="28"/>
        </w:rPr>
        <w:t>эскиза</w:t>
      </w:r>
      <w:r w:rsidRPr="00FB5A3C">
        <w:rPr>
          <w:rFonts w:ascii="Times New Roman" w:hAnsi="Times New Roman" w:cs="Times New Roman"/>
          <w:i/>
          <w:sz w:val="28"/>
          <w:szCs w:val="28"/>
        </w:rPr>
        <w:t xml:space="preserve"> объекта промышленного дизайна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FB5A3C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73EB">
        <w:rPr>
          <w:rFonts w:ascii="Times New Roman" w:hAnsi="Times New Roman" w:cs="Times New Roman"/>
          <w:sz w:val="28"/>
          <w:szCs w:val="28"/>
        </w:rPr>
        <w:t>Создание эскиза объекта промышленного дизайна. Упаковка объекта, имитация готового к продаже товара.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B5A3C">
        <w:rPr>
          <w:rFonts w:ascii="Times New Roman" w:hAnsi="Times New Roman" w:cs="Times New Roman"/>
          <w:i/>
          <w:sz w:val="28"/>
          <w:szCs w:val="28"/>
        </w:rPr>
        <w:t>4</w:t>
      </w:r>
      <w:r w:rsidRPr="00FB5A3C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B5A3C">
        <w:rPr>
          <w:rFonts w:ascii="Times New Roman" w:hAnsi="Times New Roman" w:cs="Times New Roman"/>
          <w:i/>
          <w:sz w:val="28"/>
          <w:szCs w:val="28"/>
        </w:rPr>
        <w:t>Графический дизайн (способы передачи объёма, светотень)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FB5A3C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A5C5C">
        <w:rPr>
          <w:rFonts w:ascii="Times New Roman" w:hAnsi="Times New Roman" w:cs="Times New Roman"/>
          <w:sz w:val="28"/>
          <w:szCs w:val="28"/>
        </w:rPr>
        <w:t>Изучение основ г</w:t>
      </w:r>
      <w:r>
        <w:rPr>
          <w:rFonts w:ascii="Times New Roman" w:hAnsi="Times New Roman" w:cs="Times New Roman"/>
          <w:sz w:val="28"/>
          <w:szCs w:val="28"/>
        </w:rPr>
        <w:t>рафического</w:t>
      </w:r>
      <w:r w:rsidRPr="000A5C5C">
        <w:rPr>
          <w:rFonts w:ascii="Times New Roman" w:hAnsi="Times New Roman" w:cs="Times New Roman"/>
          <w:sz w:val="28"/>
          <w:szCs w:val="28"/>
        </w:rPr>
        <w:t xml:space="preserve"> дизайна: понятие света и тени; техника передачи объёма. Создание подробного эскиза проектной разработки в технике </w:t>
      </w:r>
      <w:proofErr w:type="spellStart"/>
      <w:r w:rsidRPr="000A5C5C">
        <w:rPr>
          <w:rFonts w:ascii="Times New Roman" w:hAnsi="Times New Roman" w:cs="Times New Roman"/>
          <w:sz w:val="28"/>
          <w:szCs w:val="28"/>
        </w:rPr>
        <w:t>скетчинга</w:t>
      </w:r>
      <w:proofErr w:type="spellEnd"/>
      <w:r w:rsidRPr="000A5C5C">
        <w:rPr>
          <w:rFonts w:ascii="Times New Roman" w:hAnsi="Times New Roman" w:cs="Times New Roman"/>
          <w:sz w:val="28"/>
          <w:szCs w:val="28"/>
        </w:rPr>
        <w:t>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B5A3C">
        <w:rPr>
          <w:rFonts w:ascii="Times New Roman" w:hAnsi="Times New Roman" w:cs="Times New Roman"/>
          <w:i/>
          <w:sz w:val="28"/>
          <w:szCs w:val="28"/>
        </w:rPr>
        <w:t>5</w:t>
      </w:r>
      <w:r w:rsidRPr="00FB5A3C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B5A3C">
        <w:rPr>
          <w:rFonts w:ascii="Times New Roman" w:hAnsi="Times New Roman" w:cs="Times New Roman"/>
          <w:i/>
          <w:sz w:val="28"/>
          <w:szCs w:val="28"/>
        </w:rPr>
        <w:t>Подготовка материалов для презентации проекта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sz w:val="28"/>
          <w:szCs w:val="28"/>
        </w:rPr>
        <w:t>Подготовка материалов для презентации проекта (фото- и видеоматериалы, рисунки, описание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B5A3C">
        <w:rPr>
          <w:rFonts w:ascii="Times New Roman" w:hAnsi="Times New Roman" w:cs="Times New Roman"/>
          <w:i/>
          <w:sz w:val="28"/>
          <w:szCs w:val="28"/>
        </w:rPr>
        <w:t>6</w:t>
      </w:r>
      <w:r w:rsidRPr="00FB5A3C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B5A3C">
        <w:rPr>
          <w:rFonts w:ascii="Times New Roman" w:hAnsi="Times New Roman" w:cs="Times New Roman"/>
          <w:i/>
          <w:sz w:val="28"/>
          <w:szCs w:val="28"/>
        </w:rPr>
        <w:t>Создание презентации, подготовка к защите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подготовленных материалов в презентацию и подготовка к командной защите проекта.</w:t>
      </w:r>
    </w:p>
    <w:p w:rsidR="00704A16" w:rsidRPr="00FB5A3C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FB5A3C">
        <w:rPr>
          <w:rFonts w:ascii="Times New Roman" w:hAnsi="Times New Roman" w:cs="Times New Roman"/>
          <w:i/>
          <w:sz w:val="28"/>
          <w:szCs w:val="28"/>
        </w:rPr>
        <w:t>7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B5A3C">
        <w:rPr>
          <w:rFonts w:ascii="Times New Roman" w:hAnsi="Times New Roman" w:cs="Times New Roman"/>
          <w:i/>
          <w:sz w:val="28"/>
          <w:szCs w:val="28"/>
        </w:rPr>
        <w:t>Защита проекта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A96917" w:rsidRDefault="00704A16" w:rsidP="00892C73">
      <w:pPr>
        <w:suppressAutoHyphens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A73E5">
        <w:rPr>
          <w:rFonts w:ascii="Times New Roman" w:hAnsi="Times New Roman" w:cs="Times New Roman"/>
          <w:sz w:val="28"/>
          <w:szCs w:val="28"/>
        </w:rPr>
        <w:t>убличн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A73E5">
        <w:rPr>
          <w:rFonts w:ascii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0A73E5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73E5">
        <w:rPr>
          <w:rFonts w:ascii="Times New Roman" w:hAnsi="Times New Roman" w:cs="Times New Roman"/>
          <w:sz w:val="28"/>
          <w:szCs w:val="28"/>
        </w:rPr>
        <w:t xml:space="preserve"> проектов командами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73E5"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0A73E5">
        <w:rPr>
          <w:rFonts w:ascii="Times New Roman" w:hAnsi="Times New Roman" w:cs="Times New Roman"/>
          <w:sz w:val="28"/>
          <w:szCs w:val="28"/>
        </w:rPr>
        <w:t>выступающих на вопросы наставника и других команд.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4458A9">
        <w:rPr>
          <w:rFonts w:ascii="Times New Roman" w:hAnsi="Times New Roman" w:cs="Times New Roman"/>
          <w:b/>
          <w:sz w:val="28"/>
          <w:szCs w:val="28"/>
        </w:rPr>
        <w:t>Кейс №2. «Модернизация объекта»</w:t>
      </w:r>
    </w:p>
    <w:p w:rsidR="00704A16" w:rsidRPr="00C473EB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C473EB">
        <w:rPr>
          <w:rFonts w:ascii="Times New Roman" w:hAnsi="Times New Roman" w:cs="Times New Roman"/>
          <w:i/>
          <w:sz w:val="28"/>
          <w:szCs w:val="28"/>
        </w:rPr>
        <w:t>8</w:t>
      </w:r>
      <w:r w:rsidRPr="00C473EB">
        <w:rPr>
          <w:rFonts w:ascii="Times New Roman" w:hAnsi="Times New Roman" w:cs="Times New Roman"/>
          <w:i/>
          <w:sz w:val="28"/>
          <w:szCs w:val="28"/>
        </w:rPr>
        <w:tab/>
        <w:t>. Изучение функций, формы, эргономики промышленного изделия.</w:t>
      </w:r>
    </w:p>
    <w:p w:rsidR="00704A16" w:rsidRPr="00C473EB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73EB">
        <w:rPr>
          <w:rFonts w:ascii="Times New Roman" w:hAnsi="Times New Roman" w:cs="Times New Roman"/>
          <w:sz w:val="28"/>
          <w:szCs w:val="28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i/>
          <w:sz w:val="28"/>
          <w:szCs w:val="28"/>
        </w:rPr>
        <w:t>9</w:t>
      </w:r>
      <w:r w:rsidRPr="004458A9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458A9">
        <w:rPr>
          <w:rFonts w:ascii="Times New Roman" w:hAnsi="Times New Roman" w:cs="Times New Roman"/>
          <w:i/>
          <w:sz w:val="28"/>
          <w:szCs w:val="28"/>
        </w:rPr>
        <w:t>Изучение устройства и принципа функционирования промышленного изделия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C473EB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73EB">
        <w:rPr>
          <w:rFonts w:ascii="Times New Roman" w:hAnsi="Times New Roman" w:cs="Times New Roman"/>
          <w:sz w:val="28"/>
          <w:szCs w:val="28"/>
        </w:rPr>
        <w:t>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458A9">
        <w:rPr>
          <w:rFonts w:ascii="Times New Roman" w:hAnsi="Times New Roman" w:cs="Times New Roman"/>
          <w:i/>
          <w:sz w:val="28"/>
          <w:szCs w:val="28"/>
        </w:rPr>
        <w:t>Анализ формообразования промышленного изделия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73EB">
        <w:rPr>
          <w:rFonts w:ascii="Times New Roman" w:hAnsi="Times New Roman" w:cs="Times New Roman"/>
          <w:sz w:val="28"/>
          <w:szCs w:val="28"/>
        </w:rPr>
        <w:t>Анализ формообразования и эргономики промышленного изделия.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4458A9">
        <w:rPr>
          <w:rFonts w:ascii="Times New Roman" w:hAnsi="Times New Roman" w:cs="Times New Roman"/>
          <w:i/>
          <w:sz w:val="28"/>
          <w:szCs w:val="28"/>
        </w:rPr>
        <w:t>Генерирование идей по улучшению промышленного изделия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F7064">
        <w:rPr>
          <w:rFonts w:ascii="Times New Roman" w:hAnsi="Times New Roman" w:cs="Times New Roman"/>
          <w:sz w:val="28"/>
          <w:szCs w:val="28"/>
        </w:rPr>
        <w:t xml:space="preserve">Формирование команд. </w:t>
      </w:r>
      <w:r w:rsidRPr="00C473EB">
        <w:rPr>
          <w:rFonts w:ascii="Times New Roman" w:hAnsi="Times New Roman" w:cs="Times New Roman"/>
          <w:sz w:val="28"/>
          <w:szCs w:val="28"/>
        </w:rPr>
        <w:t xml:space="preserve">Генерирование оригинальной идеи </w:t>
      </w:r>
      <w:r w:rsidRPr="002F7064">
        <w:rPr>
          <w:rFonts w:ascii="Times New Roman" w:hAnsi="Times New Roman" w:cs="Times New Roman"/>
          <w:sz w:val="28"/>
          <w:szCs w:val="28"/>
        </w:rPr>
        <w:t>для дальнейшего улучшения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064">
        <w:rPr>
          <w:rFonts w:ascii="Times New Roman" w:hAnsi="Times New Roman" w:cs="Times New Roman"/>
          <w:sz w:val="28"/>
          <w:szCs w:val="28"/>
        </w:rPr>
        <w:t>промышленного изделия.</w:t>
      </w:r>
    </w:p>
    <w:p w:rsidR="00704A16" w:rsidRDefault="00704A16" w:rsidP="00892C73">
      <w:pPr>
        <w:tabs>
          <w:tab w:val="left" w:pos="6585"/>
        </w:tabs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proofErr w:type="spellStart"/>
      <w:r w:rsidRPr="004458A9">
        <w:rPr>
          <w:rFonts w:ascii="Times New Roman" w:hAnsi="Times New Roman" w:cs="Times New Roman"/>
          <w:i/>
          <w:sz w:val="28"/>
          <w:szCs w:val="28"/>
        </w:rPr>
        <w:t>Эскизирование</w:t>
      </w:r>
      <w:proofErr w:type="spellEnd"/>
      <w:r w:rsidRPr="004458A9">
        <w:rPr>
          <w:rFonts w:ascii="Times New Roman" w:hAnsi="Times New Roman" w:cs="Times New Roman"/>
          <w:i/>
          <w:sz w:val="28"/>
          <w:szCs w:val="28"/>
        </w:rPr>
        <w:t xml:space="preserve"> промышленного изделия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FB5A3C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7550E">
        <w:rPr>
          <w:rFonts w:ascii="Times New Roman" w:hAnsi="Times New Roman" w:cs="Times New Roman"/>
          <w:sz w:val="28"/>
          <w:szCs w:val="28"/>
        </w:rPr>
        <w:t>Создание эскиза промышленного изделия, с учетом модернизации, имеющей принципиальные отличия от существующих аналогов.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i/>
          <w:sz w:val="28"/>
          <w:szCs w:val="28"/>
        </w:rPr>
        <w:t>13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458A9">
        <w:rPr>
          <w:rFonts w:ascii="Times New Roman" w:hAnsi="Times New Roman" w:cs="Times New Roman"/>
          <w:i/>
          <w:sz w:val="28"/>
          <w:szCs w:val="28"/>
        </w:rPr>
        <w:t>Создание прототипа промышленного изделия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D7550E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550E">
        <w:rPr>
          <w:rFonts w:ascii="Times New Roman" w:hAnsi="Times New Roman" w:cs="Times New Roman"/>
          <w:sz w:val="28"/>
          <w:szCs w:val="28"/>
        </w:rPr>
        <w:t>Создание прототипа модернизированного промышленного изделия из бумаги, картона и других материалов для мак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7550E">
        <w:rPr>
          <w:rFonts w:ascii="Times New Roman" w:hAnsi="Times New Roman" w:cs="Times New Roman"/>
          <w:sz w:val="28"/>
          <w:szCs w:val="28"/>
        </w:rPr>
        <w:t>тирования.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i/>
          <w:sz w:val="28"/>
          <w:szCs w:val="28"/>
        </w:rPr>
        <w:t>14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458A9">
        <w:rPr>
          <w:rFonts w:ascii="Times New Roman" w:hAnsi="Times New Roman" w:cs="Times New Roman"/>
          <w:i/>
          <w:sz w:val="28"/>
          <w:szCs w:val="28"/>
        </w:rPr>
        <w:t>Испытание прототипа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sz w:val="28"/>
          <w:szCs w:val="28"/>
        </w:rPr>
        <w:t>Проведение испытательных работ на прочность, функциональность и прочие показатели. Внесение изменений в макет.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i/>
          <w:sz w:val="28"/>
          <w:szCs w:val="28"/>
        </w:rPr>
        <w:t>15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458A9">
        <w:rPr>
          <w:rFonts w:ascii="Times New Roman" w:hAnsi="Times New Roman" w:cs="Times New Roman"/>
          <w:i/>
          <w:sz w:val="28"/>
          <w:szCs w:val="28"/>
        </w:rPr>
        <w:t>Подготовка материалов для презентации проекта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sz w:val="28"/>
          <w:szCs w:val="28"/>
        </w:rPr>
        <w:t>Подготовка материалов для презентации проекта (фото- и видеоматериалы, рисунки, описание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i/>
          <w:sz w:val="28"/>
          <w:szCs w:val="28"/>
        </w:rPr>
        <w:t>16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458A9">
        <w:rPr>
          <w:rFonts w:ascii="Times New Roman" w:hAnsi="Times New Roman" w:cs="Times New Roman"/>
          <w:i/>
          <w:sz w:val="28"/>
          <w:szCs w:val="28"/>
        </w:rPr>
        <w:t>Создание презентации, подготовка к защите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подготовленных материалов в презентацию и подготовка к командной защите проекта.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4458A9">
        <w:rPr>
          <w:rFonts w:ascii="Times New Roman" w:hAnsi="Times New Roman" w:cs="Times New Roman"/>
          <w:i/>
          <w:sz w:val="28"/>
          <w:szCs w:val="28"/>
        </w:rPr>
        <w:t>17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458A9">
        <w:rPr>
          <w:rFonts w:ascii="Times New Roman" w:hAnsi="Times New Roman" w:cs="Times New Roman"/>
          <w:i/>
          <w:sz w:val="28"/>
          <w:szCs w:val="28"/>
        </w:rPr>
        <w:t>Защита проекта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A96917" w:rsidRDefault="00704A16" w:rsidP="00892C73">
      <w:pPr>
        <w:suppressAutoHyphens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A73E5">
        <w:rPr>
          <w:rFonts w:ascii="Times New Roman" w:hAnsi="Times New Roman" w:cs="Times New Roman"/>
          <w:sz w:val="28"/>
          <w:szCs w:val="28"/>
        </w:rPr>
        <w:t>убличн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A73E5">
        <w:rPr>
          <w:rFonts w:ascii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0A73E5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73E5">
        <w:rPr>
          <w:rFonts w:ascii="Times New Roman" w:hAnsi="Times New Roman" w:cs="Times New Roman"/>
          <w:sz w:val="28"/>
          <w:szCs w:val="28"/>
        </w:rPr>
        <w:t xml:space="preserve"> проектов командами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73E5"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0A73E5">
        <w:rPr>
          <w:rFonts w:ascii="Times New Roman" w:hAnsi="Times New Roman" w:cs="Times New Roman"/>
          <w:sz w:val="28"/>
          <w:szCs w:val="28"/>
        </w:rPr>
        <w:t>выступающих на вопросы наставника и других команд.</w:t>
      </w:r>
    </w:p>
    <w:p w:rsidR="00704A16" w:rsidRPr="00A4326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43266">
        <w:rPr>
          <w:rFonts w:ascii="Times New Roman" w:hAnsi="Times New Roman" w:cs="Times New Roman"/>
          <w:b/>
          <w:sz w:val="28"/>
          <w:szCs w:val="28"/>
        </w:rPr>
        <w:t>Кейс №3. «Твердотельное моделирование»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8. </w:t>
      </w:r>
      <w:r w:rsidRPr="00A43266">
        <w:rPr>
          <w:rFonts w:ascii="Times New Roman" w:hAnsi="Times New Roman" w:cs="Times New Roman"/>
          <w:i/>
          <w:sz w:val="28"/>
          <w:szCs w:val="28"/>
        </w:rPr>
        <w:t>Основы трехмерного моделирования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A0372">
        <w:rPr>
          <w:rFonts w:ascii="Times New Roman" w:hAnsi="Times New Roman" w:cs="Times New Roman"/>
          <w:sz w:val="28"/>
          <w:szCs w:val="28"/>
        </w:rPr>
        <w:t>Изучение основ 3</w:t>
      </w:r>
      <w:r w:rsidRPr="005A037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A0372">
        <w:rPr>
          <w:rFonts w:ascii="Times New Roman" w:hAnsi="Times New Roman" w:cs="Times New Roman"/>
          <w:sz w:val="28"/>
          <w:szCs w:val="28"/>
        </w:rPr>
        <w:t>-моделирования: знакомство с интерфейсом используемого программного продукта, освоение проекций и видов, изучение набора команд и инструментов.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9. </w:t>
      </w:r>
      <w:r w:rsidRPr="00A43266">
        <w:rPr>
          <w:rFonts w:ascii="Times New Roman" w:hAnsi="Times New Roman" w:cs="Times New Roman"/>
          <w:i/>
          <w:sz w:val="28"/>
          <w:szCs w:val="28"/>
        </w:rPr>
        <w:t>Создание эскиза объёмно-пространственной композиции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FB5A3C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A0372">
        <w:rPr>
          <w:rFonts w:ascii="Times New Roman" w:hAnsi="Times New Roman" w:cs="Times New Roman"/>
          <w:sz w:val="28"/>
          <w:szCs w:val="28"/>
        </w:rPr>
        <w:t>Формирование команд. Генерирование идеи. Создание эскиза объёмно-пространственной композиции.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20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43266">
        <w:rPr>
          <w:rFonts w:ascii="Times New Roman" w:hAnsi="Times New Roman" w:cs="Times New Roman"/>
          <w:i/>
          <w:sz w:val="28"/>
          <w:szCs w:val="28"/>
        </w:rPr>
        <w:t>Создание объёмно-пространственной композиции в программном продукте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5A0372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A0372">
        <w:rPr>
          <w:rFonts w:ascii="Times New Roman" w:hAnsi="Times New Roman" w:cs="Times New Roman"/>
          <w:sz w:val="28"/>
          <w:szCs w:val="28"/>
        </w:rPr>
        <w:t>Разработка трехмерной модели объёмно-пространственной композиции в используемом программном продукте.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21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43266">
        <w:rPr>
          <w:rFonts w:ascii="Times New Roman" w:hAnsi="Times New Roman" w:cs="Times New Roman"/>
          <w:i/>
          <w:sz w:val="28"/>
          <w:szCs w:val="28"/>
        </w:rPr>
        <w:t>Фотофиксация</w:t>
      </w:r>
      <w:proofErr w:type="spellEnd"/>
      <w:r w:rsidRPr="00A43266">
        <w:rPr>
          <w:rFonts w:ascii="Times New Roman" w:hAnsi="Times New Roman" w:cs="Times New Roman"/>
          <w:i/>
          <w:sz w:val="28"/>
          <w:szCs w:val="28"/>
        </w:rPr>
        <w:t xml:space="preserve"> элементов </w:t>
      </w:r>
      <w:r w:rsidRPr="008400F0">
        <w:rPr>
          <w:rFonts w:ascii="Times New Roman" w:hAnsi="Times New Roman" w:cs="Times New Roman"/>
          <w:i/>
          <w:sz w:val="28"/>
          <w:szCs w:val="28"/>
        </w:rPr>
        <w:t>композиции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A43266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400F0">
        <w:rPr>
          <w:rFonts w:ascii="Times New Roman" w:hAnsi="Times New Roman" w:cs="Times New Roman"/>
          <w:sz w:val="28"/>
          <w:szCs w:val="28"/>
        </w:rPr>
        <w:t xml:space="preserve">Подробная </w:t>
      </w:r>
      <w:proofErr w:type="spellStart"/>
      <w:r w:rsidRPr="008400F0">
        <w:rPr>
          <w:rFonts w:ascii="Times New Roman" w:hAnsi="Times New Roman" w:cs="Times New Roman"/>
          <w:sz w:val="28"/>
          <w:szCs w:val="28"/>
        </w:rPr>
        <w:t>фотофиксация</w:t>
      </w:r>
      <w:proofErr w:type="spellEnd"/>
      <w:r w:rsidRPr="008400F0">
        <w:rPr>
          <w:rFonts w:ascii="Times New Roman" w:hAnsi="Times New Roman" w:cs="Times New Roman"/>
          <w:sz w:val="28"/>
          <w:szCs w:val="28"/>
        </w:rPr>
        <w:t xml:space="preserve"> узлов, деталей и элементов объёмно-пространственной композиции.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22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43266">
        <w:rPr>
          <w:rFonts w:ascii="Times New Roman" w:hAnsi="Times New Roman" w:cs="Times New Roman"/>
          <w:i/>
          <w:sz w:val="28"/>
          <w:szCs w:val="28"/>
        </w:rPr>
        <w:t>Основы визуализации в программном продукте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E57C62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7C62">
        <w:rPr>
          <w:rFonts w:ascii="Times New Roman" w:hAnsi="Times New Roman" w:cs="Times New Roman"/>
          <w:sz w:val="28"/>
          <w:szCs w:val="28"/>
        </w:rPr>
        <w:t>Изучение основ визуализации в используемом программном продукте, настройки параметров сцены.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23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43266">
        <w:rPr>
          <w:rFonts w:ascii="Times New Roman" w:hAnsi="Times New Roman" w:cs="Times New Roman"/>
          <w:i/>
          <w:sz w:val="28"/>
          <w:szCs w:val="28"/>
        </w:rPr>
        <w:t>Подготовка материалов для презентации проекта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sz w:val="28"/>
          <w:szCs w:val="28"/>
        </w:rPr>
        <w:t>Подготовка материалов для презентации проекта (фото- и видеоматериалы, рисунки, описание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24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43266">
        <w:rPr>
          <w:rFonts w:ascii="Times New Roman" w:hAnsi="Times New Roman" w:cs="Times New Roman"/>
          <w:i/>
          <w:sz w:val="28"/>
          <w:szCs w:val="28"/>
        </w:rPr>
        <w:t>Создание презентации, подготовка к защите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подготовленных материалов в презентацию и подготовка к командной защите проекта.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25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43266">
        <w:rPr>
          <w:rFonts w:ascii="Times New Roman" w:hAnsi="Times New Roman" w:cs="Times New Roman"/>
          <w:i/>
          <w:sz w:val="28"/>
          <w:szCs w:val="28"/>
        </w:rPr>
        <w:t>Защита проекта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A96917" w:rsidRDefault="00704A16" w:rsidP="00892C73">
      <w:pPr>
        <w:suppressAutoHyphens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A73E5">
        <w:rPr>
          <w:rFonts w:ascii="Times New Roman" w:hAnsi="Times New Roman" w:cs="Times New Roman"/>
          <w:sz w:val="28"/>
          <w:szCs w:val="28"/>
        </w:rPr>
        <w:t>убличн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A73E5">
        <w:rPr>
          <w:rFonts w:ascii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0A73E5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73E5">
        <w:rPr>
          <w:rFonts w:ascii="Times New Roman" w:hAnsi="Times New Roman" w:cs="Times New Roman"/>
          <w:sz w:val="28"/>
          <w:szCs w:val="28"/>
        </w:rPr>
        <w:t xml:space="preserve"> проектов командами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73E5"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0A73E5">
        <w:rPr>
          <w:rFonts w:ascii="Times New Roman" w:hAnsi="Times New Roman" w:cs="Times New Roman"/>
          <w:sz w:val="28"/>
          <w:szCs w:val="28"/>
        </w:rPr>
        <w:t>выступающих на вопросы наставника и других команд.</w:t>
      </w:r>
    </w:p>
    <w:p w:rsidR="00704A16" w:rsidRPr="00A4326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43266">
        <w:rPr>
          <w:rFonts w:ascii="Times New Roman" w:hAnsi="Times New Roman" w:cs="Times New Roman"/>
          <w:b/>
          <w:sz w:val="28"/>
          <w:szCs w:val="28"/>
        </w:rPr>
        <w:t>Кейс №4. «Механическое устройство»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26. Демонстрация и принципы работы механизмов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B30443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0443">
        <w:rPr>
          <w:rFonts w:ascii="Times New Roman" w:hAnsi="Times New Roman" w:cs="Times New Roman"/>
          <w:sz w:val="28"/>
          <w:szCs w:val="28"/>
        </w:rPr>
        <w:t>Демонстрация различных устройств, механизмов и их применения в жизнедеятельности человека.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27. Мозговой штурм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B30443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A0372">
        <w:rPr>
          <w:rFonts w:ascii="Times New Roman" w:hAnsi="Times New Roman" w:cs="Times New Roman"/>
          <w:sz w:val="28"/>
          <w:szCs w:val="28"/>
        </w:rPr>
        <w:t xml:space="preserve">Формирование команд. </w:t>
      </w:r>
      <w:r w:rsidRPr="00B30443">
        <w:rPr>
          <w:rFonts w:ascii="Times New Roman" w:hAnsi="Times New Roman" w:cs="Times New Roman"/>
          <w:sz w:val="28"/>
          <w:szCs w:val="28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 xml:space="preserve">28. Выбор идей. </w:t>
      </w:r>
      <w:proofErr w:type="spellStart"/>
      <w:r w:rsidRPr="00A43266">
        <w:rPr>
          <w:rFonts w:ascii="Times New Roman" w:hAnsi="Times New Roman" w:cs="Times New Roman"/>
          <w:i/>
          <w:sz w:val="28"/>
          <w:szCs w:val="28"/>
        </w:rPr>
        <w:t>Эскизирование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A4326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идеи</w:t>
      </w:r>
      <w:r w:rsidRPr="005A037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Формирование эскизов выбранного механизма.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29. 3D-моделирование механического устройства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E57C62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7C62">
        <w:rPr>
          <w:rFonts w:ascii="Times New Roman" w:hAnsi="Times New Roman" w:cs="Times New Roman"/>
          <w:sz w:val="28"/>
          <w:szCs w:val="28"/>
        </w:rPr>
        <w:t>Разработка трехмерных моделей элементов механического устройства в используемом программном продукте. Формирование сборочной единицы с добавлением крепежных элементов.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30. Рендеринг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A43266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57C62">
        <w:rPr>
          <w:rFonts w:ascii="Times New Roman" w:hAnsi="Times New Roman" w:cs="Times New Roman"/>
          <w:sz w:val="28"/>
          <w:szCs w:val="28"/>
        </w:rPr>
        <w:t>Визуализация модели механического устройства в используемом программном продукте. Выбор и присвоение материалов, настройка параметров сцены и анимации.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31. Подготовка материалов для презентации проекта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458A9">
        <w:rPr>
          <w:rFonts w:ascii="Times New Roman" w:hAnsi="Times New Roman" w:cs="Times New Roman"/>
          <w:sz w:val="28"/>
          <w:szCs w:val="28"/>
        </w:rPr>
        <w:t>Подготовка материалов для презентации проекта (фото- и видеоматериалы, рисунки, описание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A1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32. Создание презентации, подготовка к защите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Pr="004458A9" w:rsidRDefault="00704A16" w:rsidP="00892C73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подготовленных материалов в презентацию и подготовка к командной защите проекта.</w:t>
      </w:r>
    </w:p>
    <w:p w:rsidR="00704A16" w:rsidRPr="00A43266" w:rsidRDefault="00704A16" w:rsidP="00892C73">
      <w:pPr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A43266">
        <w:rPr>
          <w:rFonts w:ascii="Times New Roman" w:hAnsi="Times New Roman" w:cs="Times New Roman"/>
          <w:i/>
          <w:sz w:val="28"/>
          <w:szCs w:val="28"/>
        </w:rPr>
        <w:t>33. Защита проекта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04A16" w:rsidRDefault="00704A16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A73E5">
        <w:rPr>
          <w:rFonts w:ascii="Times New Roman" w:hAnsi="Times New Roman" w:cs="Times New Roman"/>
          <w:sz w:val="28"/>
          <w:szCs w:val="28"/>
        </w:rPr>
        <w:t>убличн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A73E5">
        <w:rPr>
          <w:rFonts w:ascii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0A73E5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73E5">
        <w:rPr>
          <w:rFonts w:ascii="Times New Roman" w:hAnsi="Times New Roman" w:cs="Times New Roman"/>
          <w:sz w:val="28"/>
          <w:szCs w:val="28"/>
        </w:rPr>
        <w:t xml:space="preserve"> проектов командами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73E5"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0A73E5">
        <w:rPr>
          <w:rFonts w:ascii="Times New Roman" w:hAnsi="Times New Roman" w:cs="Times New Roman"/>
          <w:sz w:val="28"/>
          <w:szCs w:val="28"/>
        </w:rPr>
        <w:t>выступающих на вопросы наставника и других команд.</w:t>
      </w:r>
    </w:p>
    <w:p w:rsidR="003A52DD" w:rsidRPr="003A52DD" w:rsidRDefault="003A52DD" w:rsidP="00892C73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D48B2" w:rsidRPr="00763238" w:rsidRDefault="007D48B2" w:rsidP="00892C73">
      <w:pPr>
        <w:pStyle w:val="1"/>
        <w:suppressAutoHyphens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763238">
        <w:rPr>
          <w:rFonts w:ascii="Times New Roman" w:hAnsi="Times New Roman" w:cs="Times New Roman"/>
          <w:b/>
          <w:color w:val="000000" w:themeColor="text1"/>
          <w:sz w:val="28"/>
        </w:rPr>
        <w:t>Лаборатория электроники</w:t>
      </w:r>
    </w:p>
    <w:p w:rsidR="003F588A" w:rsidRPr="00AA5408" w:rsidRDefault="003F588A" w:rsidP="00892C73">
      <w:pPr>
        <w:pStyle w:val="2"/>
        <w:suppressAutoHyphens/>
        <w:spacing w:before="0" w:line="360" w:lineRule="auto"/>
        <w:rPr>
          <w:rFonts w:ascii="Times New Roman" w:eastAsia="Calibri" w:hAnsi="Times New Roman" w:cs="Times New Roman"/>
          <w:color w:val="auto"/>
          <w:sz w:val="28"/>
        </w:rPr>
      </w:pPr>
      <w:r w:rsidRPr="00763238">
        <w:rPr>
          <w:rFonts w:ascii="Times New Roman" w:eastAsia="Calibri" w:hAnsi="Times New Roman" w:cs="Times New Roman"/>
          <w:color w:val="000000" w:themeColor="text1"/>
          <w:sz w:val="28"/>
        </w:rPr>
        <w:t>Рабочая программа по электронике</w:t>
      </w:r>
      <w:r w:rsidRPr="00763238">
        <w:rPr>
          <w:rFonts w:ascii="Times New Roman" w:eastAsia="Calibri" w:hAnsi="Times New Roman" w:cs="Times New Roman"/>
          <w:b/>
          <w:color w:val="000000" w:themeColor="text1"/>
          <w:sz w:val="28"/>
        </w:rPr>
        <w:t xml:space="preserve"> </w:t>
      </w:r>
      <w:r w:rsidRPr="00763238">
        <w:rPr>
          <w:rFonts w:ascii="Times New Roman" w:eastAsia="Calibri" w:hAnsi="Times New Roman" w:cs="Times New Roman"/>
          <w:color w:val="000000" w:themeColor="text1"/>
          <w:sz w:val="28"/>
        </w:rPr>
        <w:t>«Электроника. Базовый уровень»</w:t>
      </w:r>
      <w:r w:rsidR="00892C73">
        <w:rPr>
          <w:rFonts w:ascii="Times New Roman" w:eastAsia="Calibri" w:hAnsi="Times New Roman" w:cs="Times New Roman"/>
          <w:color w:val="000000" w:themeColor="text1"/>
          <w:sz w:val="28"/>
        </w:rPr>
        <w:t xml:space="preserve">. </w:t>
      </w:r>
      <w:r w:rsidRPr="00892C73">
        <w:rPr>
          <w:rFonts w:ascii="Times New Roman" w:eastAsia="Calibri" w:hAnsi="Times New Roman" w:cs="Times New Roman"/>
          <w:color w:val="auto"/>
          <w:sz w:val="28"/>
        </w:rPr>
        <w:t>Целевая аудитория: учащиеся 5</w:t>
      </w:r>
      <w:r w:rsidR="00892C73" w:rsidRPr="00892C73">
        <w:rPr>
          <w:rFonts w:ascii="Times New Roman" w:eastAsia="Calibri" w:hAnsi="Times New Roman" w:cs="Times New Roman"/>
          <w:color w:val="auto"/>
          <w:sz w:val="28"/>
        </w:rPr>
        <w:t>—</w:t>
      </w:r>
      <w:r w:rsidRPr="00892C73">
        <w:rPr>
          <w:rFonts w:ascii="Times New Roman" w:eastAsia="Calibri" w:hAnsi="Times New Roman" w:cs="Times New Roman"/>
          <w:color w:val="auto"/>
          <w:sz w:val="28"/>
        </w:rPr>
        <w:t>7 классов</w:t>
      </w:r>
      <w:r w:rsidR="00892C73" w:rsidRPr="00892C73">
        <w:rPr>
          <w:rFonts w:ascii="Times New Roman" w:eastAsia="Calibri" w:hAnsi="Times New Roman" w:cs="Times New Roman"/>
          <w:color w:val="auto"/>
          <w:sz w:val="28"/>
        </w:rPr>
        <w:t xml:space="preserve">. </w:t>
      </w:r>
      <w:r w:rsidRPr="00892C73">
        <w:rPr>
          <w:rFonts w:ascii="Times New Roman" w:eastAsia="Calibri" w:hAnsi="Times New Roman" w:cs="Times New Roman"/>
          <w:color w:val="auto"/>
          <w:sz w:val="28"/>
        </w:rPr>
        <w:t>Срок реализации: 144 часа</w:t>
      </w:r>
      <w:r w:rsidR="00892C73" w:rsidRPr="00892C73">
        <w:rPr>
          <w:rFonts w:ascii="Times New Roman" w:eastAsia="Calibri" w:hAnsi="Times New Roman" w:cs="Times New Roman"/>
          <w:color w:val="auto"/>
          <w:sz w:val="28"/>
        </w:rPr>
        <w:t>.</w:t>
      </w:r>
    </w:p>
    <w:p w:rsidR="00EC29EC" w:rsidRPr="00EC29EC" w:rsidRDefault="00EC29EC" w:rsidP="00892C73">
      <w:pPr>
        <w:shd w:val="clear" w:color="auto" w:fill="FFFFFF"/>
        <w:suppressAutoHyphens/>
        <w:spacing w:after="0" w:line="360" w:lineRule="auto"/>
        <w:rPr>
          <w:rFonts w:ascii="Times New Roman" w:eastAsia="Calibri" w:hAnsi="Times New Roman" w:cs="Times New Roman"/>
          <w:bCs/>
          <w:sz w:val="28"/>
          <w:szCs w:val="24"/>
        </w:rPr>
      </w:pPr>
      <w:r w:rsidRPr="00EC29EC">
        <w:rPr>
          <w:rFonts w:ascii="Times New Roman" w:eastAsia="Calibri" w:hAnsi="Times New Roman" w:cs="Times New Roman"/>
          <w:bCs/>
          <w:sz w:val="28"/>
          <w:szCs w:val="24"/>
        </w:rPr>
        <w:t xml:space="preserve">Курс предназначен изучения электроники на уровне среднего общего образования в инженерном классе, направлен на освоение учащимися методов научного познания, который является основополагающим компонентом процессов формирования научного мировоззрения, развития познавательных способностей учащихся, становления их субъектами научно-практической деятельности; является </w:t>
      </w:r>
      <w:proofErr w:type="spellStart"/>
      <w:r w:rsidRPr="00EC29EC">
        <w:rPr>
          <w:rFonts w:ascii="Times New Roman" w:eastAsia="Calibri" w:hAnsi="Times New Roman" w:cs="Times New Roman"/>
          <w:bCs/>
          <w:sz w:val="28"/>
          <w:szCs w:val="24"/>
        </w:rPr>
        <w:t>профориентационным</w:t>
      </w:r>
      <w:proofErr w:type="spellEnd"/>
      <w:r w:rsidRPr="00EC29EC">
        <w:rPr>
          <w:rFonts w:ascii="Times New Roman" w:eastAsia="Calibri" w:hAnsi="Times New Roman" w:cs="Times New Roman"/>
          <w:bCs/>
          <w:sz w:val="28"/>
          <w:szCs w:val="24"/>
        </w:rPr>
        <w:t xml:space="preserve"> в области электронной техники, программирования. Курс направлен на формирования у учащихся интереса к современной цифровой вычислительной технике; конструированию небольших прикладных электронных устройств и их программированию.</w:t>
      </w:r>
    </w:p>
    <w:p w:rsidR="00EC29EC" w:rsidRPr="00EC29EC" w:rsidRDefault="00EC29EC" w:rsidP="00892C73">
      <w:pPr>
        <w:shd w:val="clear" w:color="auto" w:fill="FFFFFF"/>
        <w:suppressAutoHyphens/>
        <w:spacing w:after="0" w:line="360" w:lineRule="auto"/>
        <w:rPr>
          <w:rFonts w:ascii="Times New Roman" w:eastAsia="Calibri" w:hAnsi="Times New Roman" w:cs="Times New Roman"/>
          <w:bCs/>
          <w:sz w:val="28"/>
          <w:szCs w:val="24"/>
        </w:rPr>
      </w:pPr>
      <w:r w:rsidRPr="00EC29EC">
        <w:rPr>
          <w:rFonts w:ascii="Times New Roman" w:eastAsia="Calibri" w:hAnsi="Times New Roman" w:cs="Times New Roman"/>
          <w:b/>
          <w:bCs/>
          <w:sz w:val="28"/>
          <w:szCs w:val="24"/>
        </w:rPr>
        <w:t>Цель программы:</w:t>
      </w:r>
      <w:r w:rsidRPr="00EC29EC">
        <w:rPr>
          <w:rFonts w:ascii="Times New Roman" w:eastAsia="Calibri" w:hAnsi="Times New Roman" w:cs="Times New Roman"/>
          <w:bCs/>
          <w:sz w:val="28"/>
          <w:szCs w:val="24"/>
        </w:rPr>
        <w:t xml:space="preserve"> изучение базовых навыков построения электронных систем, физических процессов, лежащих в основе электронной техники, а также получения опыта создания и разработки новых электронных приборов.</w:t>
      </w:r>
    </w:p>
    <w:p w:rsidR="00EC29EC" w:rsidRPr="00EC29EC" w:rsidRDefault="00EC29EC" w:rsidP="00892C73">
      <w:pPr>
        <w:shd w:val="clear" w:color="auto" w:fill="FFFFFF"/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EC29EC">
        <w:rPr>
          <w:rFonts w:ascii="Times New Roman" w:eastAsia="Calibri" w:hAnsi="Times New Roman" w:cs="Times New Roman"/>
          <w:b/>
          <w:bCs/>
          <w:sz w:val="28"/>
          <w:szCs w:val="24"/>
        </w:rPr>
        <w:t>Задачи курса:</w:t>
      </w:r>
    </w:p>
    <w:p w:rsidR="00EC29EC" w:rsidRPr="00EC29EC" w:rsidRDefault="00EC29EC" w:rsidP="00892C73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4"/>
        </w:rPr>
      </w:pPr>
      <w:r w:rsidRPr="00EC29EC">
        <w:rPr>
          <w:rFonts w:ascii="Times New Roman" w:eastAsia="Calibri" w:hAnsi="Times New Roman" w:cs="Times New Roman"/>
          <w:bCs/>
          <w:sz w:val="28"/>
          <w:szCs w:val="24"/>
        </w:rPr>
        <w:t>формирование системы логического мышления характерной для технической деятельности;</w:t>
      </w:r>
    </w:p>
    <w:p w:rsidR="00EC29EC" w:rsidRPr="00EC29EC" w:rsidRDefault="00EC29EC" w:rsidP="00892C73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4"/>
        </w:rPr>
      </w:pPr>
      <w:r w:rsidRPr="00EC29EC">
        <w:rPr>
          <w:rFonts w:ascii="Times New Roman" w:eastAsia="Calibri" w:hAnsi="Times New Roman" w:cs="Times New Roman"/>
          <w:bCs/>
          <w:sz w:val="28"/>
          <w:szCs w:val="24"/>
        </w:rPr>
        <w:t>развитие цифрового творчества у учащихся;</w:t>
      </w:r>
    </w:p>
    <w:p w:rsidR="00EC29EC" w:rsidRPr="00EC29EC" w:rsidRDefault="00EC29EC" w:rsidP="00892C73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4"/>
        </w:rPr>
      </w:pPr>
      <w:r w:rsidRPr="00EC29EC">
        <w:rPr>
          <w:rFonts w:ascii="Times New Roman" w:eastAsia="Calibri" w:hAnsi="Times New Roman" w:cs="Times New Roman"/>
          <w:bCs/>
          <w:sz w:val="28"/>
          <w:szCs w:val="24"/>
        </w:rPr>
        <w:t>знакомство учащихся с принципами и методами разработки, конструирования и программирования управляемых электронных устройств;</w:t>
      </w:r>
    </w:p>
    <w:p w:rsidR="00EC29EC" w:rsidRPr="00EC29EC" w:rsidRDefault="00EC29EC" w:rsidP="00892C73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4"/>
        </w:rPr>
      </w:pPr>
      <w:r w:rsidRPr="00EC29EC">
        <w:rPr>
          <w:rFonts w:ascii="Times New Roman" w:eastAsia="Calibri" w:hAnsi="Times New Roman" w:cs="Times New Roman"/>
          <w:bCs/>
          <w:sz w:val="28"/>
          <w:szCs w:val="24"/>
        </w:rPr>
        <w:t>формирование конкретных знаний в области цифровой электроники, необходимых для применения в практической деятельности, для изучения смежных дисциплин, для продолжения образования в высших учебных заведениях;</w:t>
      </w:r>
    </w:p>
    <w:p w:rsidR="00EC29EC" w:rsidRPr="00EC29EC" w:rsidRDefault="00EC29EC" w:rsidP="00892C73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4"/>
        </w:rPr>
      </w:pPr>
      <w:r w:rsidRPr="00EC29EC">
        <w:rPr>
          <w:rFonts w:ascii="Times New Roman" w:eastAsia="Calibri" w:hAnsi="Times New Roman" w:cs="Times New Roman"/>
          <w:bCs/>
          <w:sz w:val="28"/>
          <w:szCs w:val="24"/>
        </w:rPr>
        <w:t>интеллектуальное развитие учащихся, формирование ясности и точности мысли, критического мышления, интуиции, элементов алгоритмической культуры.</w:t>
      </w:r>
    </w:p>
    <w:p w:rsidR="00EC29EC" w:rsidRPr="00EC29EC" w:rsidRDefault="00EC29EC" w:rsidP="00892C73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 w:rsidRPr="00EC29EC">
        <w:rPr>
          <w:rFonts w:ascii="Times New Roman" w:eastAsia="Calibri" w:hAnsi="Times New Roman" w:cs="Times New Roman"/>
          <w:b/>
          <w:sz w:val="28"/>
        </w:rPr>
        <w:t>Формы и виды учебной деятельности</w:t>
      </w:r>
    </w:p>
    <w:p w:rsidR="00EC29EC" w:rsidRPr="003D1EE0" w:rsidRDefault="00EC29EC" w:rsidP="00892C73">
      <w:pPr>
        <w:pStyle w:val="a3"/>
        <w:numPr>
          <w:ilvl w:val="0"/>
          <w:numId w:val="12"/>
        </w:numPr>
        <w:suppressAutoHyphens/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</w:rPr>
      </w:pPr>
      <w:r w:rsidRPr="003D1EE0">
        <w:rPr>
          <w:rFonts w:ascii="Times New Roman" w:eastAsia="Calibri" w:hAnsi="Times New Roman" w:cs="Times New Roman"/>
          <w:sz w:val="28"/>
        </w:rPr>
        <w:t>Тип занятия: Лекционные занятия, практические занятия, контрольные мероприятия, научные семинары, проектная деятельность.</w:t>
      </w:r>
    </w:p>
    <w:p w:rsidR="00EC29EC" w:rsidRPr="003D1EE0" w:rsidRDefault="00EC29EC" w:rsidP="00892C73">
      <w:pPr>
        <w:pStyle w:val="a3"/>
        <w:numPr>
          <w:ilvl w:val="0"/>
          <w:numId w:val="12"/>
        </w:numPr>
        <w:suppressAutoHyphens/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</w:rPr>
      </w:pPr>
      <w:r w:rsidRPr="003D1EE0">
        <w:rPr>
          <w:rFonts w:ascii="Times New Roman" w:eastAsia="Calibri" w:hAnsi="Times New Roman" w:cs="Times New Roman"/>
          <w:sz w:val="28"/>
        </w:rPr>
        <w:t>Формы организации учебных занятий: групповые занятия (в рамках проведения учебных занятий, групповой работы над проектами и т.п.); индивидуальные (в рамках выполнения индивидуальных контрольных и домашних заданий, реализации индивидуальных проектов в рамках проектной деятельности).</w:t>
      </w:r>
    </w:p>
    <w:p w:rsidR="00EC29EC" w:rsidRPr="003D1EE0" w:rsidRDefault="00F72D29" w:rsidP="00892C73">
      <w:pPr>
        <w:pStyle w:val="a3"/>
        <w:numPr>
          <w:ilvl w:val="0"/>
          <w:numId w:val="12"/>
        </w:numPr>
        <w:suppressAutoHyphens/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D1EE0">
        <w:rPr>
          <w:rFonts w:ascii="Times New Roman" w:eastAsia="Calibri" w:hAnsi="Times New Roman" w:cs="Times New Roman"/>
          <w:sz w:val="28"/>
        </w:rPr>
        <w:t xml:space="preserve">Формы проведения занятий: лекционные занятия; дискуссии; семинары; практические занятия; лабораторные занятия; проектная деятельность в </w:t>
      </w:r>
      <w:r w:rsidRPr="003D1EE0">
        <w:rPr>
          <w:rFonts w:ascii="Times New Roman" w:eastAsia="Calibri" w:hAnsi="Times New Roman" w:cs="Times New Roman"/>
          <w:sz w:val="28"/>
          <w:szCs w:val="28"/>
        </w:rPr>
        <w:t>научных группах.</w:t>
      </w:r>
    </w:p>
    <w:p w:rsidR="00F72D29" w:rsidRPr="00F72D29" w:rsidRDefault="00F72D29" w:rsidP="00892C73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72D29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:rsidR="00F72D29" w:rsidRPr="00F72D29" w:rsidRDefault="00F72D29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b/>
          <w:sz w:val="28"/>
          <w:szCs w:val="28"/>
        </w:rPr>
      </w:pPr>
      <w:bookmarkStart w:id="1" w:name="_Hlk44919871"/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1. Интегрирующие цепи. 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 xml:space="preserve">Физические принципы. Схема. Применение. </w:t>
      </w:r>
    </w:p>
    <w:p w:rsidR="00F72D29" w:rsidRPr="00F72D29" w:rsidRDefault="00F72D29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b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2. </w:t>
      </w:r>
      <w:r w:rsidRPr="00F72D29">
        <w:rPr>
          <w:rFonts w:ascii="Times New Roman" w:eastAsia="Bookman Old Style" w:hAnsi="Times New Roman" w:cs="Times New Roman"/>
          <w:b/>
          <w:sz w:val="28"/>
          <w:szCs w:val="28"/>
        </w:rPr>
        <w:t>Дифференцирующие цепи.</w:t>
      </w: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 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 xml:space="preserve">Физические принципы. Схема. Применение. </w:t>
      </w:r>
    </w:p>
    <w:p w:rsidR="00F72D29" w:rsidRPr="00F72D29" w:rsidRDefault="00F72D29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b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3. </w:t>
      </w:r>
      <w:r w:rsidRPr="00F72D29">
        <w:rPr>
          <w:rFonts w:ascii="Times New Roman" w:eastAsia="Bookman Old Style" w:hAnsi="Times New Roman" w:cs="Times New Roman"/>
          <w:b/>
          <w:sz w:val="28"/>
          <w:szCs w:val="28"/>
        </w:rPr>
        <w:t>Переменный ток.</w:t>
      </w: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 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 xml:space="preserve">Постоянный и переменный ток. Диодный мост, стабилитрон. </w:t>
      </w:r>
    </w:p>
    <w:p w:rsidR="00F72D29" w:rsidRPr="00F72D29" w:rsidRDefault="00F72D29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b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4. </w:t>
      </w:r>
      <w:r w:rsidRPr="00F72D29">
        <w:rPr>
          <w:rFonts w:ascii="Times New Roman" w:eastAsia="Bookman Old Style" w:hAnsi="Times New Roman" w:cs="Times New Roman"/>
          <w:b/>
          <w:sz w:val="28"/>
          <w:szCs w:val="28"/>
        </w:rPr>
        <w:t>Интегральные схемы.</w:t>
      </w: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 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>Понятие интегральной схемы. Виды корпусов. Способы и общие принципы подключения. Пример: счетчик 555.</w:t>
      </w:r>
    </w:p>
    <w:p w:rsidR="00F72D29" w:rsidRPr="00F72D29" w:rsidRDefault="00F72D29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b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5. </w:t>
      </w:r>
      <w:r w:rsidRPr="00F72D29">
        <w:rPr>
          <w:rFonts w:ascii="Times New Roman" w:eastAsia="Bookman Old Style" w:hAnsi="Times New Roman" w:cs="Times New Roman"/>
          <w:b/>
          <w:sz w:val="28"/>
          <w:szCs w:val="28"/>
        </w:rPr>
        <w:t>Введение в цифровую электронику</w:t>
      </w:r>
    </w:p>
    <w:p w:rsidR="00F72D29" w:rsidRPr="00F72D29" w:rsidRDefault="00F72D29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b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6. </w:t>
      </w:r>
      <w:r w:rsidRPr="00F72D29">
        <w:rPr>
          <w:rFonts w:ascii="Times New Roman" w:eastAsia="Bookman Old Style" w:hAnsi="Times New Roman" w:cs="Times New Roman"/>
          <w:b/>
          <w:sz w:val="28"/>
          <w:szCs w:val="28"/>
        </w:rPr>
        <w:t>Системы счисления.</w:t>
      </w: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 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>Понятие систем счисления. Двоичная, восьмеричная, шестнадцатеричная системы счисления. Перевод из одной системы в другую и обратно. Сложение и вычитание в двоичной системе счисления. Двоичный счетчик.</w:t>
      </w:r>
    </w:p>
    <w:p w:rsidR="00F72D29" w:rsidRPr="00F72D29" w:rsidRDefault="00F72D29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b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7. </w:t>
      </w:r>
      <w:r w:rsidRPr="00F72D29">
        <w:rPr>
          <w:rFonts w:ascii="Times New Roman" w:eastAsia="Bookman Old Style" w:hAnsi="Times New Roman" w:cs="Times New Roman"/>
          <w:b/>
          <w:sz w:val="28"/>
          <w:szCs w:val="28"/>
        </w:rPr>
        <w:t>Булева алгебра.</w:t>
      </w: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 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 xml:space="preserve">Логика. Алгебра логики. Операции алгебры логики. И, ИЛИ, НЕ. Таблица истинности. Правила преобразования функций. </w:t>
      </w:r>
    </w:p>
    <w:p w:rsidR="00F72D29" w:rsidRPr="00F72D29" w:rsidRDefault="00F72D29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b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8. </w:t>
      </w:r>
      <w:r w:rsidRPr="00F72D29">
        <w:rPr>
          <w:rFonts w:ascii="Times New Roman" w:eastAsia="Bookman Old Style" w:hAnsi="Times New Roman" w:cs="Times New Roman"/>
          <w:b/>
          <w:sz w:val="28"/>
          <w:szCs w:val="28"/>
        </w:rPr>
        <w:t>Комбинационная логика.</w:t>
      </w: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 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 xml:space="preserve">Логический вентиль. Условное графическое обозначение. Позитивная и негативная логика. Базис. Интегральные схемы логических вентилей. Унитарный код. Дешифратор. Схема дешифратора на вентилях. Мультиплексор. Схема мультиплексора на вентилях. Сумматор. </w:t>
      </w:r>
    </w:p>
    <w:p w:rsidR="00F72D29" w:rsidRPr="00F72D29" w:rsidRDefault="00F72D29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b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9. </w:t>
      </w:r>
      <w:proofErr w:type="spellStart"/>
      <w:r w:rsidRPr="00F72D29">
        <w:rPr>
          <w:rFonts w:ascii="Times New Roman" w:eastAsia="Bookman Old Style" w:hAnsi="Times New Roman" w:cs="Times New Roman"/>
          <w:b/>
          <w:sz w:val="28"/>
          <w:szCs w:val="28"/>
        </w:rPr>
        <w:t>Последовательностная</w:t>
      </w:r>
      <w:proofErr w:type="spellEnd"/>
      <w:r w:rsidRPr="00F72D29">
        <w:rPr>
          <w:rFonts w:ascii="Times New Roman" w:eastAsia="Bookman Old Style" w:hAnsi="Times New Roman" w:cs="Times New Roman"/>
          <w:b/>
          <w:sz w:val="28"/>
          <w:szCs w:val="28"/>
        </w:rPr>
        <w:t xml:space="preserve"> логика.</w:t>
      </w: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 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 xml:space="preserve">Временные диаграммы. Триггер (D, JK, RS, Т). Схема </w:t>
      </w:r>
      <w:r w:rsidRPr="00F72D29">
        <w:rPr>
          <w:rFonts w:ascii="Times New Roman" w:eastAsia="Bookman Old Style" w:hAnsi="Times New Roman" w:cs="Times New Roman"/>
          <w:sz w:val="28"/>
          <w:szCs w:val="28"/>
          <w:lang w:val="en-US"/>
        </w:rPr>
        <w:t>D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 xml:space="preserve">-триггера на базе </w:t>
      </w:r>
      <w:r w:rsidRPr="00F72D29">
        <w:rPr>
          <w:rFonts w:ascii="Times New Roman" w:eastAsia="Bookman Old Style" w:hAnsi="Times New Roman" w:cs="Times New Roman"/>
          <w:sz w:val="28"/>
          <w:szCs w:val="28"/>
          <w:lang w:val="en-US"/>
        </w:rPr>
        <w:t>RS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 xml:space="preserve">-триггера. Вход синхронизации. Виды синхронизации. Схема подавления дребезга на триггерах. </w:t>
      </w:r>
    </w:p>
    <w:p w:rsidR="00F72D29" w:rsidRDefault="00F72D29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10. </w:t>
      </w:r>
      <w:r w:rsidRPr="00F72D29">
        <w:rPr>
          <w:rFonts w:ascii="Times New Roman" w:eastAsia="Bookman Old Style" w:hAnsi="Times New Roman" w:cs="Times New Roman"/>
          <w:b/>
          <w:sz w:val="28"/>
          <w:szCs w:val="28"/>
        </w:rPr>
        <w:t xml:space="preserve">Счетчик. </w:t>
      </w:r>
      <w:r w:rsidRPr="00F72D29">
        <w:rPr>
          <w:rFonts w:ascii="Times New Roman" w:eastAsia="Bookman Old Style" w:hAnsi="Times New Roman" w:cs="Times New Roman"/>
          <w:sz w:val="28"/>
          <w:szCs w:val="28"/>
        </w:rPr>
        <w:t>Схема счетчика на триггерах. Схема счетчика на регистрах. Виды счетчиков. Модуль счета. Двоичный сумматор. Асинхронный счетчик. Синхронный счетчик.</w:t>
      </w:r>
    </w:p>
    <w:p w:rsidR="001926CF" w:rsidRPr="00892C73" w:rsidRDefault="001926CF" w:rsidP="00892C73">
      <w:pPr>
        <w:pStyle w:val="2"/>
        <w:suppressAutoHyphens/>
        <w:spacing w:before="0" w:line="360" w:lineRule="auto"/>
        <w:rPr>
          <w:rFonts w:ascii="Times New Roman" w:eastAsia="Bookman Old Style" w:hAnsi="Times New Roman" w:cs="Times New Roman"/>
          <w:color w:val="auto"/>
          <w:sz w:val="28"/>
          <w:szCs w:val="28"/>
        </w:rPr>
      </w:pPr>
      <w:r w:rsidRPr="00892C73">
        <w:rPr>
          <w:rFonts w:ascii="Times New Roman" w:eastAsia="Bookman Old Style" w:hAnsi="Times New Roman" w:cs="Times New Roman"/>
          <w:b/>
          <w:color w:val="000000" w:themeColor="text1"/>
          <w:sz w:val="28"/>
        </w:rPr>
        <w:t>Рабочая программа по электронике</w:t>
      </w:r>
      <w:r w:rsidR="00220FC8" w:rsidRPr="00892C73">
        <w:rPr>
          <w:rFonts w:ascii="Times New Roman" w:eastAsia="Bookman Old Style" w:hAnsi="Times New Roman" w:cs="Times New Roman"/>
          <w:b/>
          <w:color w:val="000000" w:themeColor="text1"/>
          <w:sz w:val="28"/>
        </w:rPr>
        <w:t xml:space="preserve"> </w:t>
      </w:r>
      <w:r w:rsidRPr="00892C73">
        <w:rPr>
          <w:rFonts w:ascii="Times New Roman" w:eastAsia="Bookman Old Style" w:hAnsi="Times New Roman" w:cs="Times New Roman"/>
          <w:b/>
          <w:color w:val="000000" w:themeColor="text1"/>
          <w:sz w:val="28"/>
        </w:rPr>
        <w:t>«Электроника. Элементарный уровень»</w:t>
      </w:r>
      <w:r w:rsidR="00892C73" w:rsidRPr="00892C73">
        <w:rPr>
          <w:rFonts w:ascii="Times New Roman" w:eastAsia="Bookman Old Style" w:hAnsi="Times New Roman" w:cs="Times New Roman"/>
          <w:b/>
          <w:color w:val="000000" w:themeColor="text1"/>
          <w:sz w:val="28"/>
        </w:rPr>
        <w:t xml:space="preserve">. </w:t>
      </w:r>
      <w:r w:rsidRPr="00892C73">
        <w:rPr>
          <w:rFonts w:ascii="Times New Roman" w:eastAsia="Bookman Old Style" w:hAnsi="Times New Roman" w:cs="Times New Roman"/>
          <w:color w:val="auto"/>
          <w:sz w:val="28"/>
          <w:szCs w:val="28"/>
        </w:rPr>
        <w:t>Целевая аудитория: учащиеся 5</w:t>
      </w:r>
      <w:r w:rsidR="00AA5408">
        <w:rPr>
          <w:rFonts w:ascii="Times New Roman" w:eastAsia="Bookman Old Style" w:hAnsi="Times New Roman" w:cs="Times New Roman"/>
          <w:color w:val="auto"/>
          <w:sz w:val="28"/>
          <w:szCs w:val="28"/>
        </w:rPr>
        <w:t>—</w:t>
      </w:r>
      <w:r w:rsidRPr="00892C73">
        <w:rPr>
          <w:rFonts w:ascii="Times New Roman" w:eastAsia="Bookman Old Style" w:hAnsi="Times New Roman" w:cs="Times New Roman"/>
          <w:color w:val="auto"/>
          <w:sz w:val="28"/>
          <w:szCs w:val="28"/>
        </w:rPr>
        <w:t>7 классов</w:t>
      </w:r>
      <w:r w:rsidR="00892C73" w:rsidRPr="00892C73">
        <w:rPr>
          <w:rFonts w:ascii="Times New Roman" w:eastAsia="Bookman Old Style" w:hAnsi="Times New Roman" w:cs="Times New Roman"/>
          <w:color w:val="auto"/>
          <w:sz w:val="28"/>
          <w:szCs w:val="28"/>
        </w:rPr>
        <w:t xml:space="preserve">. </w:t>
      </w:r>
      <w:r w:rsidRPr="00892C73">
        <w:rPr>
          <w:rFonts w:ascii="Times New Roman" w:eastAsia="Bookman Old Style" w:hAnsi="Times New Roman" w:cs="Times New Roman"/>
          <w:color w:val="auto"/>
          <w:sz w:val="28"/>
          <w:szCs w:val="28"/>
        </w:rPr>
        <w:t>Срок реализации: 144 часа</w:t>
      </w:r>
      <w:r w:rsidR="00892C73" w:rsidRPr="00892C73">
        <w:rPr>
          <w:rFonts w:ascii="Times New Roman" w:eastAsia="Bookman Old Style" w:hAnsi="Times New Roman" w:cs="Times New Roman"/>
          <w:color w:val="auto"/>
          <w:sz w:val="28"/>
          <w:szCs w:val="28"/>
        </w:rPr>
        <w:t>.</w:t>
      </w:r>
    </w:p>
    <w:p w:rsidR="001C2DAA" w:rsidRPr="001C2DAA" w:rsidRDefault="001C2DAA" w:rsidP="00892C73">
      <w:pPr>
        <w:widowControl w:val="0"/>
        <w:suppressAutoHyphens/>
        <w:spacing w:after="0" w:line="360" w:lineRule="auto"/>
        <w:rPr>
          <w:rFonts w:ascii="Times New Roman" w:eastAsia="Bookman Old Style" w:hAnsi="Times New Roman" w:cs="Times New Roman"/>
          <w:sz w:val="28"/>
          <w:szCs w:val="28"/>
        </w:rPr>
      </w:pPr>
      <w:r w:rsidRPr="001C2DAA">
        <w:rPr>
          <w:rFonts w:ascii="Times New Roman" w:eastAsia="Bookman Old Style" w:hAnsi="Times New Roman" w:cs="Times New Roman"/>
          <w:sz w:val="28"/>
          <w:szCs w:val="28"/>
        </w:rPr>
        <w:t xml:space="preserve">Курс предназначен изучения электроники на уровне среднего общего образования в инженерном классе, направлен на освоение учащимися методов научного познания, который является основополагающим компонентом процессов формирования научного мировоззрения, развития познавательных способностей учащихся, становления их субъектами научно-практической деятельности; является </w:t>
      </w:r>
      <w:proofErr w:type="spellStart"/>
      <w:r w:rsidRPr="001C2DAA">
        <w:rPr>
          <w:rFonts w:ascii="Times New Roman" w:eastAsia="Bookman Old Style" w:hAnsi="Times New Roman" w:cs="Times New Roman"/>
          <w:sz w:val="28"/>
          <w:szCs w:val="28"/>
        </w:rPr>
        <w:t>профориентационным</w:t>
      </w:r>
      <w:proofErr w:type="spellEnd"/>
      <w:r w:rsidRPr="001C2DAA">
        <w:rPr>
          <w:rFonts w:ascii="Times New Roman" w:eastAsia="Bookman Old Style" w:hAnsi="Times New Roman" w:cs="Times New Roman"/>
          <w:sz w:val="28"/>
          <w:szCs w:val="28"/>
        </w:rPr>
        <w:t xml:space="preserve"> в области электронной техники, программирования. Курс направлен на формирования у учащихся интереса к современной цифровой вычислительной технике; конструированию небольших прикладных электронных устройств и их программированию.</w:t>
      </w:r>
    </w:p>
    <w:p w:rsidR="001C2DAA" w:rsidRPr="001C2DAA" w:rsidRDefault="001C2DAA" w:rsidP="00892C73">
      <w:pPr>
        <w:widowControl w:val="0"/>
        <w:suppressAutoHyphens/>
        <w:spacing w:after="0" w:line="360" w:lineRule="auto"/>
        <w:rPr>
          <w:rFonts w:ascii="Times New Roman" w:eastAsia="Bookman Old Style" w:hAnsi="Times New Roman" w:cs="Times New Roman"/>
          <w:sz w:val="28"/>
          <w:szCs w:val="28"/>
        </w:rPr>
      </w:pPr>
      <w:r w:rsidRPr="001C2DAA">
        <w:rPr>
          <w:rFonts w:ascii="Times New Roman" w:eastAsia="Bookman Old Style" w:hAnsi="Times New Roman" w:cs="Times New Roman"/>
          <w:b/>
          <w:sz w:val="28"/>
          <w:szCs w:val="28"/>
        </w:rPr>
        <w:t>Цель программы:</w:t>
      </w:r>
      <w:r w:rsidRPr="001C2DAA">
        <w:rPr>
          <w:rFonts w:ascii="Times New Roman" w:eastAsia="Bookman Old Style" w:hAnsi="Times New Roman" w:cs="Times New Roman"/>
          <w:sz w:val="28"/>
          <w:szCs w:val="28"/>
        </w:rPr>
        <w:t xml:space="preserve"> изучение базовых навыков построения электронных систем, физических процессов, лежащих в основе электронной техники, а также получения опыта создания и разработки новых электронных приборов.</w:t>
      </w:r>
    </w:p>
    <w:p w:rsidR="001C2DAA" w:rsidRPr="001C2DAA" w:rsidRDefault="001C2DAA" w:rsidP="00892C73">
      <w:pPr>
        <w:widowControl w:val="0"/>
        <w:suppressAutoHyphens/>
        <w:spacing w:after="0" w:line="360" w:lineRule="auto"/>
        <w:rPr>
          <w:rFonts w:ascii="Times New Roman" w:eastAsia="Bookman Old Style" w:hAnsi="Times New Roman" w:cs="Times New Roman"/>
          <w:b/>
          <w:sz w:val="28"/>
          <w:szCs w:val="28"/>
        </w:rPr>
      </w:pPr>
      <w:r w:rsidRPr="001C2DAA">
        <w:rPr>
          <w:rFonts w:ascii="Times New Roman" w:eastAsia="Bookman Old Style" w:hAnsi="Times New Roman" w:cs="Times New Roman"/>
          <w:b/>
          <w:sz w:val="28"/>
          <w:szCs w:val="28"/>
        </w:rPr>
        <w:t>Задачи курса:</w:t>
      </w:r>
    </w:p>
    <w:p w:rsidR="001C2DAA" w:rsidRPr="001C2DAA" w:rsidRDefault="001C2DAA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sz w:val="28"/>
          <w:szCs w:val="28"/>
        </w:rPr>
      </w:pPr>
      <w:r w:rsidRPr="001C2DAA">
        <w:rPr>
          <w:rFonts w:ascii="Times New Roman" w:eastAsia="Bookman Old Style" w:hAnsi="Times New Roman" w:cs="Times New Roman"/>
          <w:sz w:val="28"/>
          <w:szCs w:val="28"/>
        </w:rPr>
        <w:t>•</w:t>
      </w:r>
      <w:r w:rsidRPr="001C2DAA">
        <w:rPr>
          <w:rFonts w:ascii="Times New Roman" w:eastAsia="Bookman Old Style" w:hAnsi="Times New Roman" w:cs="Times New Roman"/>
          <w:sz w:val="28"/>
          <w:szCs w:val="28"/>
        </w:rPr>
        <w:tab/>
        <w:t>формирование системы логического мышления характерной для технической деятельности;</w:t>
      </w:r>
    </w:p>
    <w:p w:rsidR="001C2DAA" w:rsidRPr="001C2DAA" w:rsidRDefault="001C2DAA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sz w:val="28"/>
          <w:szCs w:val="28"/>
        </w:rPr>
      </w:pPr>
      <w:r w:rsidRPr="001C2DAA">
        <w:rPr>
          <w:rFonts w:ascii="Times New Roman" w:eastAsia="Bookman Old Style" w:hAnsi="Times New Roman" w:cs="Times New Roman"/>
          <w:sz w:val="28"/>
          <w:szCs w:val="28"/>
        </w:rPr>
        <w:t>•</w:t>
      </w:r>
      <w:r w:rsidRPr="001C2DAA">
        <w:rPr>
          <w:rFonts w:ascii="Times New Roman" w:eastAsia="Bookman Old Style" w:hAnsi="Times New Roman" w:cs="Times New Roman"/>
          <w:sz w:val="28"/>
          <w:szCs w:val="28"/>
        </w:rPr>
        <w:tab/>
        <w:t>развитие цифрового творчества у учащихся;</w:t>
      </w:r>
    </w:p>
    <w:p w:rsidR="001C2DAA" w:rsidRPr="001C2DAA" w:rsidRDefault="001C2DAA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sz w:val="28"/>
          <w:szCs w:val="28"/>
        </w:rPr>
      </w:pPr>
      <w:r w:rsidRPr="001C2DAA">
        <w:rPr>
          <w:rFonts w:ascii="Times New Roman" w:eastAsia="Bookman Old Style" w:hAnsi="Times New Roman" w:cs="Times New Roman"/>
          <w:sz w:val="28"/>
          <w:szCs w:val="28"/>
        </w:rPr>
        <w:t>•</w:t>
      </w:r>
      <w:r w:rsidRPr="001C2DAA">
        <w:rPr>
          <w:rFonts w:ascii="Times New Roman" w:eastAsia="Bookman Old Style" w:hAnsi="Times New Roman" w:cs="Times New Roman"/>
          <w:sz w:val="28"/>
          <w:szCs w:val="28"/>
        </w:rPr>
        <w:tab/>
        <w:t>знакомство учащихся с принципами и методами разработки, конструирования и программирования управляемых электронных устройств;</w:t>
      </w:r>
    </w:p>
    <w:p w:rsidR="001C2DAA" w:rsidRPr="001C2DAA" w:rsidRDefault="001C2DAA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sz w:val="28"/>
          <w:szCs w:val="28"/>
        </w:rPr>
      </w:pPr>
      <w:r w:rsidRPr="001C2DAA">
        <w:rPr>
          <w:rFonts w:ascii="Times New Roman" w:eastAsia="Bookman Old Style" w:hAnsi="Times New Roman" w:cs="Times New Roman"/>
          <w:sz w:val="28"/>
          <w:szCs w:val="28"/>
        </w:rPr>
        <w:t>•</w:t>
      </w:r>
      <w:r w:rsidRPr="001C2DAA">
        <w:rPr>
          <w:rFonts w:ascii="Times New Roman" w:eastAsia="Bookman Old Style" w:hAnsi="Times New Roman" w:cs="Times New Roman"/>
          <w:sz w:val="28"/>
          <w:szCs w:val="28"/>
        </w:rPr>
        <w:tab/>
        <w:t>формирование конкретных знаний в области цифровой электроники, необходимых для применения в практической деятельности, для изучения смежных дисциплин, для продолжения образования в высших учебных заведениях;</w:t>
      </w:r>
    </w:p>
    <w:p w:rsidR="001926CF" w:rsidRDefault="001C2DAA" w:rsidP="00892C73">
      <w:pPr>
        <w:widowControl w:val="0"/>
        <w:suppressAutoHyphens/>
        <w:spacing w:after="0" w:line="360" w:lineRule="auto"/>
        <w:ind w:firstLine="709"/>
        <w:rPr>
          <w:rFonts w:ascii="Times New Roman" w:eastAsia="Bookman Old Style" w:hAnsi="Times New Roman" w:cs="Times New Roman"/>
          <w:sz w:val="28"/>
          <w:szCs w:val="28"/>
        </w:rPr>
      </w:pPr>
      <w:r w:rsidRPr="001C2DAA">
        <w:rPr>
          <w:rFonts w:ascii="Times New Roman" w:eastAsia="Bookman Old Style" w:hAnsi="Times New Roman" w:cs="Times New Roman"/>
          <w:sz w:val="28"/>
          <w:szCs w:val="28"/>
        </w:rPr>
        <w:t>•</w:t>
      </w:r>
      <w:r w:rsidRPr="001C2DAA">
        <w:rPr>
          <w:rFonts w:ascii="Times New Roman" w:eastAsia="Bookman Old Style" w:hAnsi="Times New Roman" w:cs="Times New Roman"/>
          <w:sz w:val="28"/>
          <w:szCs w:val="28"/>
        </w:rPr>
        <w:tab/>
        <w:t>интеллектуальное развитие учащихся, формирование ясности и точности мысли, критического мышления, интуиции, элементов алгоритмической культуры.</w:t>
      </w:r>
    </w:p>
    <w:p w:rsidR="003D1EE0" w:rsidRPr="00EC29EC" w:rsidRDefault="003D1EE0" w:rsidP="00892C73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 w:rsidRPr="00EC29EC">
        <w:rPr>
          <w:rFonts w:ascii="Times New Roman" w:eastAsia="Calibri" w:hAnsi="Times New Roman" w:cs="Times New Roman"/>
          <w:b/>
          <w:sz w:val="28"/>
        </w:rPr>
        <w:t>Формы и виды учебной деятельности</w:t>
      </w:r>
    </w:p>
    <w:p w:rsidR="003D1EE0" w:rsidRPr="003D1EE0" w:rsidRDefault="003D1EE0" w:rsidP="00892C73">
      <w:pPr>
        <w:pStyle w:val="a3"/>
        <w:numPr>
          <w:ilvl w:val="0"/>
          <w:numId w:val="12"/>
        </w:numPr>
        <w:suppressAutoHyphens/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</w:rPr>
      </w:pPr>
      <w:r w:rsidRPr="003D1EE0">
        <w:rPr>
          <w:rFonts w:ascii="Times New Roman" w:eastAsia="Calibri" w:hAnsi="Times New Roman" w:cs="Times New Roman"/>
          <w:sz w:val="28"/>
        </w:rPr>
        <w:t>Тип занятия: Лекционные занятия, практические занятия, контрольные мероприятия, научные семинары, проектная деятельность.</w:t>
      </w:r>
    </w:p>
    <w:p w:rsidR="003D1EE0" w:rsidRPr="003D1EE0" w:rsidRDefault="003D1EE0" w:rsidP="00892C73">
      <w:pPr>
        <w:pStyle w:val="a3"/>
        <w:numPr>
          <w:ilvl w:val="0"/>
          <w:numId w:val="12"/>
        </w:numPr>
        <w:suppressAutoHyphens/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</w:rPr>
      </w:pPr>
      <w:r w:rsidRPr="003D1EE0">
        <w:rPr>
          <w:rFonts w:ascii="Times New Roman" w:eastAsia="Calibri" w:hAnsi="Times New Roman" w:cs="Times New Roman"/>
          <w:sz w:val="28"/>
        </w:rPr>
        <w:t>Формы организации учебных занятий: групповые занятия (в рамках проведения учебных занятий, групповой работы над проектами и т.п.); индивидуальные (в рамках выполнения индивидуальных контрольных и домашних заданий, реализации индивидуальных проектов в рамках проектной деятельности).</w:t>
      </w:r>
    </w:p>
    <w:p w:rsidR="003D1EE0" w:rsidRPr="003D1EE0" w:rsidRDefault="003D1EE0" w:rsidP="00892C73">
      <w:pPr>
        <w:pStyle w:val="a3"/>
        <w:numPr>
          <w:ilvl w:val="0"/>
          <w:numId w:val="12"/>
        </w:numPr>
        <w:suppressAutoHyphens/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3D1EE0">
        <w:rPr>
          <w:rFonts w:ascii="Times New Roman" w:eastAsia="Calibri" w:hAnsi="Times New Roman" w:cs="Times New Roman"/>
          <w:sz w:val="28"/>
        </w:rPr>
        <w:t xml:space="preserve">Формы проведения занятий: лекционные занятия; дискуссии; семинары; практические занятия; лабораторные занятия; проектная деятельность в </w:t>
      </w:r>
      <w:r w:rsidRPr="003D1EE0">
        <w:rPr>
          <w:rFonts w:ascii="Times New Roman" w:eastAsia="Calibri" w:hAnsi="Times New Roman" w:cs="Times New Roman"/>
          <w:sz w:val="28"/>
          <w:szCs w:val="28"/>
        </w:rPr>
        <w:t>научных группах.</w:t>
      </w:r>
    </w:p>
    <w:p w:rsidR="003D1EE0" w:rsidRPr="00892C73" w:rsidRDefault="003D1EE0" w:rsidP="00892C73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2C73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:rsidR="003D1EE0" w:rsidRDefault="003D1EE0" w:rsidP="00892C73">
      <w:pPr>
        <w:pStyle w:val="a4"/>
        <w:suppressAutoHyphens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r w:rsidRPr="003D1EE0">
        <w:rPr>
          <w:rFonts w:ascii="Times New Roman" w:hAnsi="Times New Roman" w:cs="Times New Roman"/>
          <w:b/>
          <w:sz w:val="28"/>
          <w:szCs w:val="28"/>
          <w:lang w:val="ru-RU"/>
        </w:rPr>
        <w:t>Введение в программирование микроконтроллеров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>Основы языка программирования. Переменная операт</w:t>
      </w:r>
      <w:r>
        <w:rPr>
          <w:rFonts w:ascii="Times New Roman" w:hAnsi="Times New Roman" w:cs="Times New Roman"/>
          <w:sz w:val="28"/>
          <w:szCs w:val="28"/>
          <w:lang w:val="ru-RU"/>
        </w:rPr>
        <w:t>оры ветвления. Операторы цикла.</w:t>
      </w:r>
    </w:p>
    <w:p w:rsid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Изучение платформы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Arduino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>. Функции инициализации (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void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setu</w:t>
      </w:r>
      <w:r>
        <w:rPr>
          <w:rFonts w:ascii="Times New Roman" w:hAnsi="Times New Roman" w:cs="Times New Roman"/>
          <w:sz w:val="28"/>
          <w:szCs w:val="28"/>
          <w:lang w:val="ru-RU"/>
        </w:rPr>
        <w:t>p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 и вечного цикла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void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loop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Инструменты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Arduino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 IDE. программа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Blink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 (мигаем светодиодом).</w:t>
      </w:r>
    </w:p>
    <w:p w:rsidR="003D1EE0" w:rsidRDefault="003D1EE0" w:rsidP="00892C73">
      <w:pPr>
        <w:pStyle w:val="a4"/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Pr="003D1EE0">
        <w:rPr>
          <w:rFonts w:ascii="Times New Roman" w:hAnsi="Times New Roman" w:cs="Times New Roman"/>
          <w:b/>
          <w:sz w:val="28"/>
          <w:szCs w:val="28"/>
          <w:lang w:val="ru-RU"/>
        </w:rPr>
        <w:t>Основы работы с периферией микроконтроллера.</w:t>
      </w:r>
    </w:p>
    <w:p w:rsid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Функции цифрового ввода вывода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DigitalRead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DigitalWrite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. Обработчик кнопки.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PullUp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input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Монитор порта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Arduino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>. Вывод информации в последовательный порт.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>Работа с последовательным портом отправка данных на микроконтроллер. Управление светодиодом с помощью монитора порта.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Изучение работы АЦП. функция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AnalogRead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>. Вывод данных с аналогового входа в монитор порта. Подключаем потенциометр к аналоговому входу.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>Датчик шума. Изучение принципов работы. Аналоговый выход датчика. Цифровой выход. Выводим уровень шума в монитор порта.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>Широтно-Импульсная модуляция. Частота и скважность сигнала. Плавное мигание светодиодом. Управление яркостью светодиода с помощью потенциометра.</w:t>
      </w:r>
    </w:p>
    <w:p w:rsidR="003D1EE0" w:rsidRPr="003D1EE0" w:rsidRDefault="003D1EE0" w:rsidP="00892C73">
      <w:pPr>
        <w:pStyle w:val="a4"/>
        <w:suppressAutoHyphens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3D1EE0">
        <w:rPr>
          <w:rFonts w:ascii="Times New Roman" w:hAnsi="Times New Roman" w:cs="Times New Roman"/>
          <w:b/>
          <w:sz w:val="28"/>
          <w:szCs w:val="28"/>
          <w:lang w:val="ru-RU"/>
        </w:rPr>
        <w:t>Основы управления процессами.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>RGB светодиод. Переливающийся цветами радуги светодиод.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Encoder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. Управляем яркостью светодиода с помощью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энкодера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>Сдвиговые регистры. Увеличения количества портов по средствам регистров.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Семисегментные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 индикаторы. Динамическая индикация. BCD преобразователь.</w:t>
      </w:r>
    </w:p>
    <w:p w:rsidR="003D1EE0" w:rsidRPr="003D1EE0" w:rsidRDefault="003D1EE0" w:rsidP="00892C73">
      <w:pPr>
        <w:pStyle w:val="a4"/>
        <w:suppressAutoHyphens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</w:t>
      </w:r>
      <w:r w:rsidRPr="003D1EE0">
        <w:rPr>
          <w:rFonts w:ascii="Times New Roman" w:hAnsi="Times New Roman" w:cs="Times New Roman"/>
          <w:b/>
          <w:sz w:val="28"/>
          <w:szCs w:val="28"/>
          <w:lang w:val="ru-RU"/>
        </w:rPr>
        <w:t>Управление силовой нагрузкой.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Реле. Принцип действия. Управление силовой линией с помощью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Arduino</w:t>
      </w:r>
      <w:proofErr w:type="spellEnd"/>
    </w:p>
    <w:p w:rsidR="003D1EE0" w:rsidRPr="003D1EE0" w:rsidRDefault="003D1EE0" w:rsidP="00892C73">
      <w:pPr>
        <w:pStyle w:val="a4"/>
        <w:suppressAutoHyphens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r w:rsidRPr="003D1EE0">
        <w:rPr>
          <w:rFonts w:ascii="Times New Roman" w:hAnsi="Times New Roman" w:cs="Times New Roman"/>
          <w:b/>
          <w:sz w:val="28"/>
          <w:szCs w:val="28"/>
          <w:lang w:val="ru-RU"/>
        </w:rPr>
        <w:t>Датчики.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142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Работа с цифровыми датчиками. Изучение работы с библиотеками и заголовочными файлами. Компиляция проекта. 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142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Датчик уровня воды.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Тензодатчик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. Датчик яркости света. Инфракрасный датчик движения. Датчик холла. Принцип работы. Определяем полюс магнита. Датчик BME280. Температура. Влажность. Давление. 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142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>LCD дисплеи. Вывод на экран температуры и давления.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142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>Ультразвуковой датчик расстояния. Принцип работы. Разработка функций работы с датчиком.</w:t>
      </w:r>
    </w:p>
    <w:p w:rsidR="003D1EE0" w:rsidRPr="003D1EE0" w:rsidRDefault="003D1EE0" w:rsidP="00892C73">
      <w:pPr>
        <w:pStyle w:val="a4"/>
        <w:numPr>
          <w:ilvl w:val="0"/>
          <w:numId w:val="12"/>
        </w:numPr>
        <w:suppressAutoHyphens/>
        <w:spacing w:line="360" w:lineRule="auto"/>
        <w:ind w:left="142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>Акселерометр. Принцип работы. Датчик наклона.</w:t>
      </w:r>
    </w:p>
    <w:p w:rsidR="003D1EE0" w:rsidRPr="003D1EE0" w:rsidRDefault="00D24F0F" w:rsidP="00892C73">
      <w:pPr>
        <w:pStyle w:val="a4"/>
        <w:suppressAutoHyphens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</w:t>
      </w:r>
      <w:r w:rsidR="003D1EE0" w:rsidRPr="003D1EE0">
        <w:rPr>
          <w:rFonts w:ascii="Times New Roman" w:hAnsi="Times New Roman" w:cs="Times New Roman"/>
          <w:b/>
          <w:sz w:val="28"/>
          <w:szCs w:val="28"/>
          <w:lang w:val="ru-RU"/>
        </w:rPr>
        <w:t>Алгоритмы управления вращением.</w:t>
      </w:r>
    </w:p>
    <w:p w:rsidR="003D1EE0" w:rsidRPr="003D1EE0" w:rsidRDefault="003D1EE0" w:rsidP="00892C73">
      <w:pPr>
        <w:pStyle w:val="a4"/>
        <w:numPr>
          <w:ilvl w:val="0"/>
          <w:numId w:val="13"/>
        </w:numPr>
        <w:suppressAutoHyphens/>
        <w:spacing w:line="360" w:lineRule="auto"/>
        <w:ind w:left="142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Сервопривод. Изменяем угол поворота. Моторы.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Бесколлекторные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 моторы. Драйверы двигателей.</w:t>
      </w:r>
    </w:p>
    <w:p w:rsidR="003D1EE0" w:rsidRPr="003D1EE0" w:rsidRDefault="00D24F0F" w:rsidP="00892C73">
      <w:pPr>
        <w:pStyle w:val="a4"/>
        <w:suppressAutoHyphens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</w:t>
      </w:r>
      <w:r w:rsidR="003D1EE0" w:rsidRPr="003D1EE0">
        <w:rPr>
          <w:rFonts w:ascii="Times New Roman" w:hAnsi="Times New Roman" w:cs="Times New Roman"/>
          <w:b/>
          <w:sz w:val="28"/>
          <w:szCs w:val="28"/>
          <w:lang w:val="ru-RU"/>
        </w:rPr>
        <w:t>Беспроводная передача данных.</w:t>
      </w:r>
    </w:p>
    <w:p w:rsidR="003D1EE0" w:rsidRPr="003D1EE0" w:rsidRDefault="003D1EE0" w:rsidP="00892C73">
      <w:pPr>
        <w:pStyle w:val="a4"/>
        <w:numPr>
          <w:ilvl w:val="0"/>
          <w:numId w:val="13"/>
        </w:numPr>
        <w:suppressAutoHyphens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Радиопередатчик. Принцип работы AM и FM модуляция.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Bluetooth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 модуль. Управление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Arduino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 через телефон. RFID модули. </w:t>
      </w:r>
      <w:proofErr w:type="spellStart"/>
      <w:r w:rsidRPr="003D1EE0">
        <w:rPr>
          <w:rFonts w:ascii="Times New Roman" w:hAnsi="Times New Roman" w:cs="Times New Roman"/>
          <w:sz w:val="28"/>
          <w:szCs w:val="28"/>
          <w:lang w:val="ru-RU"/>
        </w:rPr>
        <w:t>Wifi</w:t>
      </w:r>
      <w:proofErr w:type="spellEnd"/>
      <w:r w:rsidRPr="003D1EE0">
        <w:rPr>
          <w:rFonts w:ascii="Times New Roman" w:hAnsi="Times New Roman" w:cs="Times New Roman"/>
          <w:sz w:val="28"/>
          <w:szCs w:val="28"/>
          <w:lang w:val="ru-RU"/>
        </w:rPr>
        <w:t xml:space="preserve"> модуль ESP8266. Модуль для отправки SMS.</w:t>
      </w:r>
    </w:p>
    <w:bookmarkEnd w:id="1"/>
    <w:p w:rsidR="007D48B2" w:rsidRPr="00763238" w:rsidRDefault="007D48B2" w:rsidP="00892C73">
      <w:pPr>
        <w:pStyle w:val="1"/>
        <w:suppressAutoHyphens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763238">
        <w:rPr>
          <w:rFonts w:ascii="Times New Roman" w:hAnsi="Times New Roman" w:cs="Times New Roman"/>
          <w:b/>
          <w:color w:val="000000" w:themeColor="text1"/>
          <w:sz w:val="28"/>
        </w:rPr>
        <w:t>Лаборатория робототехники и информационных технологий</w:t>
      </w:r>
    </w:p>
    <w:p w:rsidR="003A52DD" w:rsidRPr="00892C73" w:rsidRDefault="00F26B50" w:rsidP="00892C73">
      <w:pPr>
        <w:pStyle w:val="2"/>
        <w:suppressAutoHyphens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3238">
        <w:rPr>
          <w:rFonts w:ascii="Times New Roman" w:hAnsi="Times New Roman" w:cs="Times New Roman"/>
          <w:color w:val="000000" w:themeColor="text1"/>
          <w:sz w:val="28"/>
        </w:rPr>
        <w:t>Рабочая программа курса «Виртуальная и дополненная реальность»</w:t>
      </w:r>
      <w:r w:rsidR="00892C73" w:rsidRPr="00892C73">
        <w:rPr>
          <w:rFonts w:ascii="Times New Roman" w:hAnsi="Times New Roman" w:cs="Times New Roman"/>
          <w:color w:val="auto"/>
          <w:sz w:val="28"/>
        </w:rPr>
        <w:t xml:space="preserve">. 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Целевая а</w:t>
      </w:r>
      <w:r w:rsidR="00D02FC8" w:rsidRPr="00892C73">
        <w:rPr>
          <w:rFonts w:ascii="Times New Roman" w:hAnsi="Times New Roman" w:cs="Times New Roman"/>
          <w:color w:val="auto"/>
          <w:sz w:val="28"/>
          <w:szCs w:val="28"/>
        </w:rPr>
        <w:t>удитория: учащиеся 9</w:t>
      </w:r>
      <w:r w:rsidR="00AA5408">
        <w:rPr>
          <w:rFonts w:ascii="Times New Roman" w:hAnsi="Times New Roman" w:cs="Times New Roman"/>
          <w:color w:val="auto"/>
          <w:sz w:val="28"/>
          <w:szCs w:val="28"/>
        </w:rPr>
        <w:t>—</w:t>
      </w:r>
      <w:r w:rsidR="00D02FC8" w:rsidRPr="00892C73">
        <w:rPr>
          <w:rFonts w:ascii="Times New Roman" w:hAnsi="Times New Roman" w:cs="Times New Roman"/>
          <w:color w:val="auto"/>
          <w:sz w:val="28"/>
          <w:szCs w:val="28"/>
        </w:rPr>
        <w:t>11 классов</w:t>
      </w:r>
      <w:r w:rsidR="00892C73" w:rsidRPr="00892C7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Срок реализации: 72 часа</w:t>
      </w:r>
      <w:r w:rsidR="00892C73" w:rsidRPr="00892C7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75A0E" w:rsidRDefault="00A75A0E" w:rsidP="00892C73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E0E7B">
        <w:rPr>
          <w:rFonts w:ascii="Times New Roman" w:hAnsi="Times New Roman"/>
          <w:sz w:val="28"/>
          <w:szCs w:val="28"/>
        </w:rPr>
        <w:t>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«Виртуальная и дополненная реальность» нацелена на то, чтобы каждый обучающийся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мог эффективно использовать современные компьютерные технологии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учебной, творческой, самостоятельной и досуговой деятельности. 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способствует развитию познавательных интересов и творческих способностей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обучающихся, удовлетворению их потребностей в интеллектуальном,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нравственном, физическом совершенствовании, она имеет практическую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направленность по развитию IT-компетентности.</w:t>
      </w:r>
    </w:p>
    <w:p w:rsidR="00A75A0E" w:rsidRDefault="00A75A0E" w:rsidP="00892C73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E0E7B">
        <w:rPr>
          <w:rFonts w:ascii="Times New Roman" w:hAnsi="Times New Roman"/>
          <w:i/>
          <w:sz w:val="28"/>
          <w:szCs w:val="28"/>
        </w:rPr>
        <w:t>Актуальность</w:t>
      </w:r>
      <w:r w:rsidRPr="00EE0E7B">
        <w:rPr>
          <w:rFonts w:ascii="Times New Roman" w:hAnsi="Times New Roman"/>
          <w:sz w:val="28"/>
          <w:szCs w:val="28"/>
        </w:rPr>
        <w:t xml:space="preserve"> обусловлена быстрым развитием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внедрением технологий виртуальной и дополненной реальности во все сферы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нашей жизни, переходом к новым технологиям обработки информации.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Программа помогает обучающимся приобрести навыки работы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устройствами виртуальной и дополненной реальности, научиться создавать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мультимедийный контент для данных устройств, начать лучше понимать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возможности и границы применения компьютеров.</w:t>
      </w:r>
    </w:p>
    <w:p w:rsidR="00A75A0E" w:rsidRDefault="00A75A0E" w:rsidP="00892C73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A75A0E">
        <w:rPr>
          <w:rFonts w:ascii="Times New Roman" w:hAnsi="Times New Roman"/>
          <w:b/>
          <w:sz w:val="28"/>
          <w:szCs w:val="28"/>
        </w:rPr>
        <w:t>Цель</w:t>
      </w:r>
      <w:r w:rsidRPr="00EE0E7B">
        <w:rPr>
          <w:rFonts w:ascii="Times New Roman" w:hAnsi="Times New Roman"/>
          <w:sz w:val="28"/>
          <w:szCs w:val="28"/>
        </w:rPr>
        <w:t xml:space="preserve"> </w:t>
      </w:r>
      <w:r w:rsidR="00892C73">
        <w:rPr>
          <w:rFonts w:ascii="Times New Roman" w:hAnsi="Times New Roman"/>
          <w:sz w:val="28"/>
          <w:szCs w:val="28"/>
        </w:rPr>
        <w:t>—</w:t>
      </w:r>
      <w:r w:rsidRPr="00EE0E7B">
        <w:rPr>
          <w:rFonts w:ascii="Times New Roman" w:hAnsi="Times New Roman"/>
          <w:sz w:val="28"/>
          <w:szCs w:val="28"/>
        </w:rPr>
        <w:t xml:space="preserve"> развить у обучающихся интерес к 3D-графике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анимации, научить ориентироваться в разнообразии современного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оборудования для виртуальной и дополненной реальности, пользоваться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E7B">
        <w:rPr>
          <w:rFonts w:ascii="Times New Roman" w:hAnsi="Times New Roman"/>
          <w:sz w:val="28"/>
          <w:szCs w:val="28"/>
        </w:rPr>
        <w:t>специальным программным обеспечением и создавать собственные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0E7B">
        <w:rPr>
          <w:rFonts w:ascii="Times New Roman" w:hAnsi="Times New Roman"/>
          <w:sz w:val="28"/>
          <w:szCs w:val="28"/>
        </w:rPr>
        <w:t>мультимедиаматериалы</w:t>
      </w:r>
      <w:proofErr w:type="spellEnd"/>
      <w:r w:rsidRPr="00EE0E7B">
        <w:rPr>
          <w:rFonts w:ascii="Times New Roman" w:hAnsi="Times New Roman"/>
          <w:sz w:val="28"/>
          <w:szCs w:val="28"/>
        </w:rPr>
        <w:t>.</w:t>
      </w:r>
    </w:p>
    <w:p w:rsidR="006E5CF4" w:rsidRPr="00EC29EC" w:rsidRDefault="006E5CF4" w:rsidP="00892C73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 w:rsidRPr="00EC29EC">
        <w:rPr>
          <w:rFonts w:ascii="Times New Roman" w:eastAsia="Calibri" w:hAnsi="Times New Roman" w:cs="Times New Roman"/>
          <w:b/>
          <w:sz w:val="28"/>
        </w:rPr>
        <w:t>Формы и виды учебной деятельности</w:t>
      </w:r>
    </w:p>
    <w:p w:rsidR="006E5CF4" w:rsidRPr="00D01338" w:rsidRDefault="006E5CF4" w:rsidP="00892C73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D01338">
        <w:rPr>
          <w:rFonts w:ascii="Times New Roman" w:hAnsi="Times New Roman"/>
          <w:sz w:val="28"/>
          <w:szCs w:val="28"/>
        </w:rPr>
        <w:t>Формируются группы для решения конкретных учебных задач; каждая группа получает определенное задание (либо одинаковое, либо дифференцированное) и выполняет его сообща под непосредственным руководством лидера группы и/или преподавателя</w:t>
      </w:r>
    </w:p>
    <w:p w:rsidR="006E5CF4" w:rsidRDefault="006E5CF4" w:rsidP="00892C73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D01338">
        <w:rPr>
          <w:rFonts w:ascii="Times New Roman" w:hAnsi="Times New Roman"/>
          <w:sz w:val="28"/>
          <w:szCs w:val="28"/>
        </w:rPr>
        <w:t>Состав группы подбирается с учетом того, чтобы с максимальной эффективностью могли реализоваться учебные возможности каждого члена группы. Величина групп различна (3</w:t>
      </w:r>
      <w:r w:rsidR="00AA5408">
        <w:rPr>
          <w:rFonts w:ascii="Times New Roman" w:hAnsi="Times New Roman"/>
          <w:sz w:val="28"/>
          <w:szCs w:val="28"/>
        </w:rPr>
        <w:t>—</w:t>
      </w:r>
      <w:r w:rsidRPr="00D01338">
        <w:rPr>
          <w:rFonts w:ascii="Times New Roman" w:hAnsi="Times New Roman"/>
          <w:sz w:val="28"/>
          <w:szCs w:val="28"/>
        </w:rPr>
        <w:t>6 человек).</w:t>
      </w:r>
    </w:p>
    <w:p w:rsidR="006E5CF4" w:rsidRPr="00D01338" w:rsidRDefault="006E5CF4" w:rsidP="00892C73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D01338">
        <w:rPr>
          <w:rFonts w:ascii="Times New Roman" w:hAnsi="Times New Roman"/>
          <w:sz w:val="28"/>
          <w:szCs w:val="28"/>
        </w:rPr>
        <w:t xml:space="preserve">Для формирования предусмотренных образовательной программой компетенций, реализуются лекционные и практические занятия, а также работа над проектами. </w:t>
      </w:r>
    </w:p>
    <w:p w:rsidR="006E5CF4" w:rsidRPr="00D01338" w:rsidRDefault="006E5CF4" w:rsidP="00892C73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D01338">
        <w:rPr>
          <w:rFonts w:ascii="Times New Roman" w:hAnsi="Times New Roman"/>
          <w:sz w:val="28"/>
          <w:szCs w:val="28"/>
        </w:rPr>
        <w:t>При организации образовательного процесса применяются активные, в том числе, интерактивные формы проведения занятий.</w:t>
      </w:r>
    </w:p>
    <w:p w:rsidR="006E5CF4" w:rsidRDefault="006E5CF4" w:rsidP="00892C73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D01338">
        <w:rPr>
          <w:rFonts w:ascii="Times New Roman" w:hAnsi="Times New Roman"/>
          <w:sz w:val="28"/>
          <w:szCs w:val="28"/>
        </w:rPr>
        <w:t>Предусмотрена самостоятельная работа обучающихся, которая обеспечена необходимыми методическими материалами и оборудованием.</w:t>
      </w:r>
    </w:p>
    <w:p w:rsidR="00811493" w:rsidRPr="00892C73" w:rsidRDefault="00811493" w:rsidP="00892C73">
      <w:pPr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92C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контроля результатов освоения программы</w:t>
      </w:r>
    </w:p>
    <w:p w:rsidR="00811493" w:rsidRPr="00C640E8" w:rsidRDefault="00811493" w:rsidP="00892C73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C640E8">
        <w:rPr>
          <w:rFonts w:ascii="Times New Roman" w:hAnsi="Times New Roman"/>
          <w:sz w:val="28"/>
          <w:szCs w:val="28"/>
        </w:rPr>
        <w:t xml:space="preserve">Методы проверки знаний, умений и </w:t>
      </w:r>
      <w:proofErr w:type="gramStart"/>
      <w:r w:rsidRPr="00C640E8">
        <w:rPr>
          <w:rFonts w:ascii="Times New Roman" w:hAnsi="Times New Roman"/>
          <w:sz w:val="28"/>
          <w:szCs w:val="28"/>
        </w:rPr>
        <w:t>навыков</w:t>
      </w:r>
      <w:proofErr w:type="gramEnd"/>
      <w:r w:rsidRPr="00C640E8">
        <w:rPr>
          <w:rFonts w:ascii="Times New Roman" w:hAnsi="Times New Roman"/>
          <w:sz w:val="28"/>
          <w:szCs w:val="28"/>
        </w:rPr>
        <w:t xml:space="preserve"> учащихся включают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0E8">
        <w:rPr>
          <w:rFonts w:ascii="Times New Roman" w:hAnsi="Times New Roman"/>
          <w:sz w:val="28"/>
          <w:szCs w:val="28"/>
        </w:rPr>
        <w:t>в себя разнообразные формы текущего опроса, практические задания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0E8">
        <w:rPr>
          <w:rFonts w:ascii="Times New Roman" w:hAnsi="Times New Roman"/>
          <w:sz w:val="28"/>
          <w:szCs w:val="28"/>
        </w:rPr>
        <w:t>и творческие проекты.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0E8">
        <w:rPr>
          <w:rFonts w:ascii="Times New Roman" w:hAnsi="Times New Roman"/>
          <w:sz w:val="28"/>
          <w:szCs w:val="28"/>
        </w:rPr>
        <w:t xml:space="preserve">Аттестация обучающихся производится по </w:t>
      </w:r>
      <w:proofErr w:type="spellStart"/>
      <w:r w:rsidRPr="00C640E8">
        <w:rPr>
          <w:rFonts w:ascii="Times New Roman" w:hAnsi="Times New Roman"/>
          <w:sz w:val="28"/>
          <w:szCs w:val="28"/>
        </w:rPr>
        <w:t>балльно</w:t>
      </w:r>
      <w:proofErr w:type="spellEnd"/>
      <w:r w:rsidRPr="00C640E8">
        <w:rPr>
          <w:rFonts w:ascii="Times New Roman" w:hAnsi="Times New Roman"/>
          <w:sz w:val="28"/>
          <w:szCs w:val="28"/>
        </w:rPr>
        <w:t>-рейтинговой системе на основании результатов защиты тематического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0E8">
        <w:rPr>
          <w:rFonts w:ascii="Times New Roman" w:hAnsi="Times New Roman"/>
          <w:sz w:val="28"/>
          <w:szCs w:val="28"/>
        </w:rPr>
        <w:t>творческого проекта. Максимальный рейтинг составляет 100 баллов.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0E8">
        <w:rPr>
          <w:rFonts w:ascii="Times New Roman" w:hAnsi="Times New Roman"/>
          <w:sz w:val="28"/>
          <w:szCs w:val="28"/>
        </w:rPr>
        <w:t>Оценка тестового задания пропорциональна количеству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0E8">
        <w:rPr>
          <w:rFonts w:ascii="Times New Roman" w:hAnsi="Times New Roman"/>
          <w:sz w:val="28"/>
          <w:szCs w:val="28"/>
        </w:rPr>
        <w:t>правильных ответов. Максимальная сумма составляет 40 баллов.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0E8">
        <w:rPr>
          <w:rFonts w:ascii="Times New Roman" w:hAnsi="Times New Roman"/>
          <w:sz w:val="28"/>
          <w:szCs w:val="28"/>
        </w:rPr>
        <w:t>Защита тематического творческого проекта оценивается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0E8">
        <w:rPr>
          <w:rFonts w:ascii="Times New Roman" w:hAnsi="Times New Roman"/>
          <w:sz w:val="28"/>
          <w:szCs w:val="28"/>
        </w:rPr>
        <w:t>следующим образом:</w:t>
      </w:r>
    </w:p>
    <w:p w:rsidR="00811493" w:rsidRPr="00811493" w:rsidRDefault="00811493" w:rsidP="00892C73">
      <w:pPr>
        <w:pStyle w:val="a3"/>
        <w:numPr>
          <w:ilvl w:val="0"/>
          <w:numId w:val="13"/>
        </w:numPr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11493">
        <w:rPr>
          <w:rFonts w:ascii="Times New Roman" w:hAnsi="Times New Roman"/>
          <w:sz w:val="28"/>
          <w:szCs w:val="28"/>
        </w:rPr>
        <w:t>защита проекта засчитывается на пороговом уровне, если оценка составляет 25 баллов.</w:t>
      </w:r>
    </w:p>
    <w:p w:rsidR="00811493" w:rsidRPr="00811493" w:rsidRDefault="00811493" w:rsidP="00892C73">
      <w:pPr>
        <w:pStyle w:val="a3"/>
        <w:numPr>
          <w:ilvl w:val="0"/>
          <w:numId w:val="13"/>
        </w:numPr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11493">
        <w:rPr>
          <w:rFonts w:ascii="Times New Roman" w:hAnsi="Times New Roman"/>
          <w:sz w:val="28"/>
          <w:szCs w:val="28"/>
        </w:rPr>
        <w:t>защита проекта засчитывается на базовом уровне, если оценка составляет 40 баллов.</w:t>
      </w:r>
    </w:p>
    <w:p w:rsidR="00811493" w:rsidRPr="0024119D" w:rsidRDefault="00811493" w:rsidP="00892C73">
      <w:pPr>
        <w:pStyle w:val="a3"/>
        <w:numPr>
          <w:ilvl w:val="0"/>
          <w:numId w:val="13"/>
        </w:numPr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11493">
        <w:rPr>
          <w:rFonts w:ascii="Times New Roman" w:hAnsi="Times New Roman"/>
          <w:sz w:val="28"/>
          <w:szCs w:val="28"/>
        </w:rPr>
        <w:t>защита проекта засчитывается на продвинутом уровне, если оценка составляет 60 баллов.</w:t>
      </w:r>
    </w:p>
    <w:p w:rsidR="006E5CF4" w:rsidRPr="006E5CF4" w:rsidRDefault="006E5CF4" w:rsidP="00892C73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Содержание курса</w:t>
      </w:r>
    </w:p>
    <w:p w:rsidR="007D48B2" w:rsidRPr="003A52DD" w:rsidRDefault="007D48B2" w:rsidP="00892C73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В процессе обучающийся освоит следующие темы: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Введение в VR: обзор устройств, области применения, основные проблемы, среды разработки, примеры проектов;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Основы командной работы. Основные роли;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Знакомство со средой разработки Unity3D;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Настройка среды для разработки VR-приложений;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Работа с примитивами и основными компонентами среды;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Основы работы с 3D объектами в Unity3D;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Основы работы со звуком и видео;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Основы языка C#;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Работа с искусственным интеллектом;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Работа с источниками света;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3A52DD">
        <w:rPr>
          <w:rFonts w:ascii="Times New Roman" w:hAnsi="Times New Roman" w:cs="Times New Roman"/>
          <w:sz w:val="28"/>
          <w:szCs w:val="28"/>
        </w:rPr>
        <w:t>анимаций</w:t>
      </w:r>
      <w:proofErr w:type="spellEnd"/>
      <w:r w:rsidRPr="003A52DD">
        <w:rPr>
          <w:rFonts w:ascii="Times New Roman" w:hAnsi="Times New Roman" w:cs="Times New Roman"/>
          <w:sz w:val="28"/>
          <w:szCs w:val="28"/>
        </w:rPr>
        <w:t>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Работа с интерфейсами;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3A52DD">
        <w:rPr>
          <w:rFonts w:ascii="Times New Roman" w:hAnsi="Times New Roman" w:cs="Times New Roman"/>
          <w:sz w:val="28"/>
          <w:szCs w:val="28"/>
        </w:rPr>
        <w:t>motion</w:t>
      </w:r>
      <w:proofErr w:type="spellEnd"/>
      <w:r w:rsidRPr="003A52DD">
        <w:rPr>
          <w:rFonts w:ascii="Times New Roman" w:hAnsi="Times New Roman" w:cs="Times New Roman"/>
          <w:sz w:val="28"/>
          <w:szCs w:val="28"/>
        </w:rPr>
        <w:t>-контроллером;</w:t>
      </w:r>
    </w:p>
    <w:p w:rsidR="007D48B2" w:rsidRPr="003A52DD" w:rsidRDefault="007D48B2" w:rsidP="00892C73">
      <w:pPr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52DD">
        <w:rPr>
          <w:rFonts w:ascii="Times New Roman" w:hAnsi="Times New Roman" w:cs="Times New Roman"/>
          <w:sz w:val="28"/>
          <w:szCs w:val="28"/>
        </w:rPr>
        <w:t>Взаимодействие физических объектов;</w:t>
      </w:r>
    </w:p>
    <w:p w:rsidR="006E5CF4" w:rsidRPr="006E5CF4" w:rsidRDefault="006E5CF4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E5CF4">
        <w:rPr>
          <w:rFonts w:ascii="Times New Roman" w:hAnsi="Times New Roman"/>
          <w:sz w:val="28"/>
          <w:szCs w:val="28"/>
        </w:rPr>
        <w:t>Также в процессе обучения предполагается выполнение индивидуального (группового) проекта.</w:t>
      </w:r>
    </w:p>
    <w:p w:rsidR="007D48B2" w:rsidRPr="00763238" w:rsidRDefault="007D48B2" w:rsidP="00892C73">
      <w:pPr>
        <w:pStyle w:val="1"/>
        <w:suppressAutoHyphens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763238">
        <w:rPr>
          <w:rFonts w:ascii="Times New Roman" w:hAnsi="Times New Roman" w:cs="Times New Roman"/>
          <w:b/>
          <w:color w:val="000000" w:themeColor="text1"/>
          <w:sz w:val="28"/>
        </w:rPr>
        <w:t>Лаборатория ресурсосберегающей энергетики</w:t>
      </w:r>
    </w:p>
    <w:p w:rsidR="003A52DD" w:rsidRPr="00892C73" w:rsidRDefault="00C00BA1" w:rsidP="00892C73">
      <w:pPr>
        <w:pStyle w:val="2"/>
        <w:suppressAutoHyphens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3238">
        <w:rPr>
          <w:rFonts w:ascii="Times New Roman" w:hAnsi="Times New Roman" w:cs="Times New Roman"/>
          <w:color w:val="000000" w:themeColor="text1"/>
          <w:sz w:val="28"/>
        </w:rPr>
        <w:t>Общеобразовательная общеразвивающа</w:t>
      </w:r>
      <w:r w:rsidRPr="00892C73">
        <w:rPr>
          <w:rFonts w:ascii="Times New Roman" w:hAnsi="Times New Roman" w:cs="Times New Roman"/>
          <w:color w:val="auto"/>
          <w:sz w:val="28"/>
        </w:rPr>
        <w:t>я программа технической направленности «Ресурсосбережение»</w:t>
      </w:r>
      <w:r w:rsidR="00892C73" w:rsidRPr="00892C73">
        <w:rPr>
          <w:rFonts w:ascii="Times New Roman" w:hAnsi="Times New Roman" w:cs="Times New Roman"/>
          <w:color w:val="auto"/>
          <w:sz w:val="28"/>
        </w:rPr>
        <w:t xml:space="preserve">. 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Целевая аудитория: обучающиеся 8</w:t>
      </w:r>
      <w:r w:rsidR="00892C73">
        <w:rPr>
          <w:rFonts w:ascii="Times New Roman" w:hAnsi="Times New Roman" w:cs="Times New Roman"/>
          <w:color w:val="auto"/>
          <w:sz w:val="28"/>
          <w:szCs w:val="28"/>
        </w:rPr>
        <w:t>—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11 классов</w:t>
      </w:r>
      <w:r w:rsidR="00892C73" w:rsidRPr="00892C7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892C73">
        <w:rPr>
          <w:rFonts w:ascii="Times New Roman" w:hAnsi="Times New Roman" w:cs="Times New Roman"/>
          <w:color w:val="auto"/>
          <w:sz w:val="28"/>
          <w:szCs w:val="28"/>
        </w:rPr>
        <w:t>Срок реализации: 72 часа</w:t>
      </w:r>
      <w:r w:rsidR="00892C73" w:rsidRPr="00892C7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C02F7" w:rsidRDefault="007C02F7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02F7">
        <w:rPr>
          <w:rFonts w:ascii="Times New Roman" w:hAnsi="Times New Roman" w:cs="Times New Roman"/>
          <w:sz w:val="28"/>
          <w:szCs w:val="28"/>
        </w:rPr>
        <w:t>Учебный курс «Ресурсосбережение» фокусируется на приобретении обучающимися практических навыков в области сбережения тепловой и электрической энергии в жилых многоэтажных и частных домах, а также в учебных заведениях и других административных и промышленных учреждениях. Знания и образовательные задачи, решаемые в рамках курса, предполагают развитие инженерного мышления обучающегося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02F7" w:rsidRDefault="007C02F7" w:rsidP="00892C73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02F7">
        <w:rPr>
          <w:rFonts w:ascii="Times New Roman" w:hAnsi="Times New Roman" w:cs="Times New Roman"/>
          <w:sz w:val="28"/>
          <w:szCs w:val="28"/>
        </w:rPr>
        <w:t xml:space="preserve">В программу учебного курса заложена работа в следующих форматах: образовательные </w:t>
      </w:r>
      <w:proofErr w:type="spellStart"/>
      <w:r w:rsidRPr="007C02F7">
        <w:rPr>
          <w:rFonts w:ascii="Times New Roman" w:hAnsi="Times New Roman" w:cs="Times New Roman"/>
          <w:sz w:val="28"/>
          <w:szCs w:val="28"/>
        </w:rPr>
        <w:t>интенсивы</w:t>
      </w:r>
      <w:proofErr w:type="spellEnd"/>
      <w:r w:rsidRPr="007C02F7">
        <w:rPr>
          <w:rFonts w:ascii="Times New Roman" w:hAnsi="Times New Roman" w:cs="Times New Roman"/>
          <w:sz w:val="28"/>
          <w:szCs w:val="28"/>
        </w:rPr>
        <w:t xml:space="preserve">, мастер-классы, командные инженерные соревнования, бизнес-игры, а также ряд лабораторных исследований. В процессе обучения предполагается разработка собственных индивидуальных и групповых исследовательских проектов, посвященных методам и средствам сбережения энергии. В процессе </w:t>
      </w:r>
      <w:proofErr w:type="gramStart"/>
      <w:r w:rsidRPr="007C02F7">
        <w:rPr>
          <w:rFonts w:ascii="Times New Roman" w:hAnsi="Times New Roman" w:cs="Times New Roman"/>
          <w:sz w:val="28"/>
          <w:szCs w:val="28"/>
        </w:rPr>
        <w:t>разработки проектов</w:t>
      </w:r>
      <w:proofErr w:type="gramEnd"/>
      <w:r w:rsidRPr="007C02F7">
        <w:rPr>
          <w:rFonts w:ascii="Times New Roman" w:hAnsi="Times New Roman" w:cs="Times New Roman"/>
          <w:sz w:val="28"/>
          <w:szCs w:val="28"/>
        </w:rPr>
        <w:t xml:space="preserve"> обучающиеся обсуждают объект исследования, идеи и решения поставленных задач, осуществляют расчет и выбор оборудования, анализируют экономический аспект, оценивают эффективность использования технологий. В обучении на курсе также ставится цель - развить навыки устной и письменной к</w:t>
      </w:r>
      <w:r>
        <w:rPr>
          <w:rFonts w:ascii="Times New Roman" w:hAnsi="Times New Roman" w:cs="Times New Roman"/>
          <w:sz w:val="28"/>
          <w:szCs w:val="28"/>
        </w:rPr>
        <w:t>оммуникации и командной работы.</w:t>
      </w:r>
    </w:p>
    <w:p w:rsidR="00C00BA1" w:rsidRPr="007C02F7" w:rsidRDefault="007C02F7" w:rsidP="00AA5408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02F7">
        <w:rPr>
          <w:rFonts w:ascii="Times New Roman" w:hAnsi="Times New Roman" w:cs="Times New Roman"/>
          <w:sz w:val="28"/>
          <w:szCs w:val="28"/>
        </w:rPr>
        <w:t>Учебный курс «</w:t>
      </w:r>
      <w:proofErr w:type="spellStart"/>
      <w:r w:rsidRPr="007C02F7">
        <w:rPr>
          <w:rFonts w:ascii="Times New Roman" w:hAnsi="Times New Roman" w:cs="Times New Roman"/>
          <w:sz w:val="28"/>
          <w:szCs w:val="28"/>
        </w:rPr>
        <w:t>Ресурсобережение</w:t>
      </w:r>
      <w:proofErr w:type="spellEnd"/>
      <w:r w:rsidRPr="007C02F7">
        <w:rPr>
          <w:rFonts w:ascii="Times New Roman" w:hAnsi="Times New Roman" w:cs="Times New Roman"/>
          <w:sz w:val="28"/>
          <w:szCs w:val="28"/>
        </w:rPr>
        <w:t>» представляет собой модуль, изучаемый в течение учебного года параллельно с освоением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2F7">
        <w:rPr>
          <w:rFonts w:ascii="Times New Roman" w:hAnsi="Times New Roman" w:cs="Times New Roman"/>
          <w:sz w:val="28"/>
          <w:szCs w:val="28"/>
        </w:rPr>
        <w:t>основного общего образования, и предполагает возможность участия обучающихся в соревнованиях, олимпиадах и конкурсах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7DEB" w:rsidRDefault="005B7DEB" w:rsidP="00AA5408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5B7DEB">
        <w:rPr>
          <w:rFonts w:ascii="Times New Roman" w:hAnsi="Times New Roman" w:cs="Times New Roman"/>
          <w:sz w:val="28"/>
          <w:szCs w:val="28"/>
        </w:rPr>
        <w:t xml:space="preserve"> Освоение обучающимися спектра </w:t>
      </w:r>
      <w:proofErr w:type="spellStart"/>
      <w:r w:rsidRPr="005B7DEB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5B7DEB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5B7DEB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5B7DEB">
        <w:rPr>
          <w:rFonts w:ascii="Times New Roman" w:hAnsi="Times New Roman" w:cs="Times New Roman"/>
          <w:sz w:val="28"/>
          <w:szCs w:val="28"/>
        </w:rPr>
        <w:t>-компетенций на предмете энергосбережение на основе кейс-метода.</w:t>
      </w:r>
    </w:p>
    <w:p w:rsidR="005B7DEB" w:rsidRDefault="005B7DEB" w:rsidP="00AA5408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5B7DEB" w:rsidRDefault="005B7DEB" w:rsidP="00892C73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>объяснить базовые понятия электроэнергетики, теплотехники;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>сформировать представление о генерации различных видов энергии и первичных ресурсах, в том числе возобновляемых источников энергии;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сформировать понимание о типах и видах </w:t>
      </w:r>
      <w:proofErr w:type="spellStart"/>
      <w:r w:rsidRPr="005B7DEB">
        <w:rPr>
          <w:rFonts w:ascii="Times New Roman" w:hAnsi="Times New Roman" w:cs="Times New Roman"/>
          <w:sz w:val="28"/>
          <w:szCs w:val="28"/>
        </w:rPr>
        <w:t>электропотребителей</w:t>
      </w:r>
      <w:proofErr w:type="spellEnd"/>
      <w:r w:rsidRPr="005B7DEB">
        <w:rPr>
          <w:rFonts w:ascii="Times New Roman" w:hAnsi="Times New Roman" w:cs="Times New Roman"/>
          <w:sz w:val="28"/>
          <w:szCs w:val="28"/>
        </w:rPr>
        <w:t xml:space="preserve"> в быту;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сформировать базовые навыки расчета электропотребления;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сформировать базовые навыки электромонтажа;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сформировать базовые навыки анализа солнечного, ветрового и водного энергетического потенциала местности;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сформировать базовые навыки создания презентаций;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>привить навыки проектной деятельности, в том числе использование инструментов планирования.</w:t>
      </w:r>
    </w:p>
    <w:p w:rsidR="005B7DEB" w:rsidRPr="005B7DEB" w:rsidRDefault="005B7DEB" w:rsidP="00892C73">
      <w:pPr>
        <w:suppressAutoHyphens/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B7DEB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формировать 4K-компетенции (критическое мышление, креативное мышление, коммуникация, кооперация);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способствовать расширению словарного запаса;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способствовать развитию памяти, внимания, технического мышления, изобретательности; </w:t>
      </w:r>
      <w:r w:rsidRPr="005B7DEB">
        <w:sym w:font="Symbol" w:char="F0B7"/>
      </w:r>
      <w:r w:rsidRPr="005B7DEB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интереса к знаниям;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умения практического применения полученных знаний;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>сформировать умение формулировать, аргументировать и отстаивать своё мнение;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>сформировать умение выступать публично с докладами, презентациями и т.п.</w:t>
      </w:r>
    </w:p>
    <w:p w:rsidR="005B7DEB" w:rsidRPr="005B7DEB" w:rsidRDefault="005B7DEB" w:rsidP="00892C73">
      <w:pPr>
        <w:suppressAutoHyphens/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B7DEB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воспитывать аккуратность и дисциплинированность при выполнении работы;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положительной мотивации к трудовой деятельности;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опыта совместного и индивидуального творчества при выполнении командных заданий; </w:t>
      </w:r>
    </w:p>
    <w:p w:rsidR="005B7DEB" w:rsidRPr="005B7DEB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 xml:space="preserve">воспитывать трудолюбие, уважение к труду; </w:t>
      </w:r>
    </w:p>
    <w:p w:rsidR="003A52DD" w:rsidRDefault="005B7DEB" w:rsidP="00892C73">
      <w:pPr>
        <w:pStyle w:val="a3"/>
        <w:numPr>
          <w:ilvl w:val="0"/>
          <w:numId w:val="7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DEB">
        <w:rPr>
          <w:rFonts w:ascii="Times New Roman" w:hAnsi="Times New Roman" w:cs="Times New Roman"/>
          <w:sz w:val="28"/>
          <w:szCs w:val="28"/>
        </w:rPr>
        <w:t>формировать командное чувство и взаимопомощь.</w:t>
      </w:r>
    </w:p>
    <w:p w:rsidR="00C67C6A" w:rsidRDefault="00C67C6A" w:rsidP="00892C73">
      <w:pPr>
        <w:pStyle w:val="a3"/>
        <w:suppressAutoHyphens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C67C6A">
        <w:rPr>
          <w:rFonts w:ascii="Times New Roman" w:hAnsi="Times New Roman" w:cs="Times New Roman"/>
          <w:b/>
          <w:sz w:val="28"/>
          <w:szCs w:val="28"/>
        </w:rPr>
        <w:t>Фо</w:t>
      </w:r>
      <w:r>
        <w:rPr>
          <w:rFonts w:ascii="Times New Roman" w:hAnsi="Times New Roman" w:cs="Times New Roman"/>
          <w:b/>
          <w:sz w:val="28"/>
          <w:szCs w:val="28"/>
        </w:rPr>
        <w:t>рмы и виды учебной деятельности</w:t>
      </w:r>
    </w:p>
    <w:p w:rsidR="00C67C6A" w:rsidRPr="00C67C6A" w:rsidRDefault="00C67C6A" w:rsidP="00892C73">
      <w:pPr>
        <w:pStyle w:val="a3"/>
        <w:numPr>
          <w:ilvl w:val="0"/>
          <w:numId w:val="15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>Формы организации учебных занятий: групповые, индивидуальные.</w:t>
      </w:r>
    </w:p>
    <w:p w:rsidR="00C67C6A" w:rsidRPr="00C67C6A" w:rsidRDefault="00C67C6A" w:rsidP="00892C73">
      <w:pPr>
        <w:pStyle w:val="a3"/>
        <w:numPr>
          <w:ilvl w:val="0"/>
          <w:numId w:val="15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>Формы проведения занятий: дискуссия, лекция-вызов, семинар, презентация, игра, мозговой штурм, метод проектов, лабораторные испытания, кейс-метод, защита проектов.</w:t>
      </w:r>
    </w:p>
    <w:p w:rsidR="00C67C6A" w:rsidRDefault="00C67C6A" w:rsidP="00892C73">
      <w:pPr>
        <w:pStyle w:val="a3"/>
        <w:numPr>
          <w:ilvl w:val="0"/>
          <w:numId w:val="14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>Основные виды учебной деятельности: работа с источниками информации, исследование проблем и выявление объектов исследования, лабораторные исследования, расчет и выбор оборудования, решение кейсов, выполнение проектов, подготовка и представление публичного выступления в виде презентации.</w:t>
      </w:r>
    </w:p>
    <w:p w:rsidR="00C67C6A" w:rsidRPr="00AA5408" w:rsidRDefault="00C67C6A" w:rsidP="00AA5408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5408">
        <w:rPr>
          <w:rFonts w:ascii="Times New Roman" w:hAnsi="Times New Roman" w:cs="Times New Roman"/>
          <w:b/>
          <w:sz w:val="28"/>
          <w:szCs w:val="28"/>
        </w:rPr>
        <w:t>Формы контроля результатов освоения программы</w:t>
      </w:r>
    </w:p>
    <w:p w:rsidR="00C67C6A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Контроль результатов освоения программы будет осуществляться в форме публичной презентации решений кейсов, защит проектов командами и </w:t>
      </w:r>
      <w:proofErr w:type="gramStart"/>
      <w:r w:rsidRPr="00C67C6A">
        <w:rPr>
          <w:rFonts w:ascii="Times New Roman" w:hAnsi="Times New Roman" w:cs="Times New Roman"/>
          <w:sz w:val="28"/>
          <w:szCs w:val="28"/>
        </w:rPr>
        <w:t>последующих ответов</w:t>
      </w:r>
      <w:proofErr w:type="gramEnd"/>
      <w:r w:rsidRPr="00C67C6A">
        <w:rPr>
          <w:rFonts w:ascii="Times New Roman" w:hAnsi="Times New Roman" w:cs="Times New Roman"/>
          <w:sz w:val="28"/>
          <w:szCs w:val="28"/>
        </w:rPr>
        <w:t xml:space="preserve"> выступающих на вопросы наставника и других команд, а также проведени</w:t>
      </w:r>
      <w:r w:rsidR="00AA5408">
        <w:rPr>
          <w:rFonts w:ascii="Times New Roman" w:hAnsi="Times New Roman" w:cs="Times New Roman"/>
          <w:sz w:val="28"/>
          <w:szCs w:val="28"/>
        </w:rPr>
        <w:t>я</w:t>
      </w:r>
      <w:r w:rsidRPr="00C67C6A">
        <w:rPr>
          <w:rFonts w:ascii="Times New Roman" w:hAnsi="Times New Roman" w:cs="Times New Roman"/>
          <w:sz w:val="28"/>
          <w:szCs w:val="28"/>
        </w:rPr>
        <w:t xml:space="preserve"> тестовых испытаний и защиты лабораторных работ.</w:t>
      </w:r>
    </w:p>
    <w:p w:rsidR="00C67C6A" w:rsidRPr="00AA5408" w:rsidRDefault="00C67C6A" w:rsidP="00AA5408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5408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67C6A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Программа предполагает постепенное расширение знаний и их углубление, а также приобретение умений в области электропотребления, генерации электричества и тепла, возобновляемых источников энергии и других способов и средств ресурсосбережения. </w:t>
      </w:r>
    </w:p>
    <w:p w:rsidR="00C67C6A" w:rsidRPr="00AA5408" w:rsidRDefault="00C67C6A" w:rsidP="00AA5408">
      <w:p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5408">
        <w:rPr>
          <w:rFonts w:ascii="Times New Roman" w:hAnsi="Times New Roman" w:cs="Times New Roman"/>
          <w:b/>
          <w:sz w:val="28"/>
          <w:szCs w:val="28"/>
        </w:rPr>
        <w:t>Блок №1. «Энергосбережение»</w:t>
      </w:r>
      <w:r w:rsidRPr="00AA5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C6A" w:rsidRPr="00C67C6A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C67C6A">
        <w:rPr>
          <w:rFonts w:ascii="Times New Roman" w:hAnsi="Times New Roman" w:cs="Times New Roman"/>
          <w:i/>
          <w:sz w:val="28"/>
          <w:szCs w:val="28"/>
        </w:rPr>
        <w:t xml:space="preserve">1.1. Лекция-вызов. Поиск доказательной базы. </w:t>
      </w:r>
    </w:p>
    <w:p w:rsidR="00C67C6A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>В начале блока учащимся предлагается посмотреть видеоролик на тему: «Рост потребления ресурсов на планете». Далее преподавателем задается вопрос о том, что будет дальше, если оставить все как есть сейчас, что ждет в будущем. Выделяем проблему и, используя принцип ФИШ-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Боун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, формирует базу фактов, доказывающих необходимость беречь энергию и ресурсы (работа в командах). После заполнения скелета преподаватель предлагает подумать о том, что нужно знать, чтобы планировать энергосбережение. </w:t>
      </w:r>
    </w:p>
    <w:p w:rsidR="00C67C6A" w:rsidRPr="00C67C6A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C67C6A">
        <w:rPr>
          <w:rFonts w:ascii="Times New Roman" w:hAnsi="Times New Roman" w:cs="Times New Roman"/>
          <w:i/>
          <w:sz w:val="28"/>
          <w:szCs w:val="28"/>
        </w:rPr>
        <w:t xml:space="preserve">1.2. Введение в электротехнику. </w:t>
      </w:r>
    </w:p>
    <w:p w:rsidR="00C67C6A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Знакомство с основными электротехническими терминами и понятиями: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электроприемники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, электрические провода, материалы для изготовления проводов, изоляция, электрические счетчики. Расчет электропотребления. </w:t>
      </w:r>
    </w:p>
    <w:p w:rsidR="00C67C6A" w:rsidRPr="00C67C6A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C67C6A">
        <w:rPr>
          <w:rFonts w:ascii="Times New Roman" w:hAnsi="Times New Roman" w:cs="Times New Roman"/>
          <w:i/>
          <w:sz w:val="28"/>
          <w:szCs w:val="28"/>
        </w:rPr>
        <w:t xml:space="preserve">1.3 Лабораторная работа «Сбор простейших электрических схем» </w:t>
      </w:r>
    </w:p>
    <w:p w:rsidR="00C67C6A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>Знакомство с методикой проведения лабораторных исследований. Сбор различных электрических схем с це</w:t>
      </w:r>
      <w:r>
        <w:rPr>
          <w:rFonts w:ascii="Times New Roman" w:hAnsi="Times New Roman" w:cs="Times New Roman"/>
          <w:sz w:val="28"/>
          <w:szCs w:val="28"/>
        </w:rPr>
        <w:t>лью понять, как это работает.</w:t>
      </w:r>
      <w:r w:rsidRPr="00C67C6A">
        <w:rPr>
          <w:rFonts w:ascii="Times New Roman" w:hAnsi="Times New Roman" w:cs="Times New Roman"/>
          <w:sz w:val="28"/>
          <w:szCs w:val="28"/>
        </w:rPr>
        <w:t xml:space="preserve"> Используется учебный программно-аппаратный комплекс «Электротехника для школ». Обсуждение результатов работы. </w:t>
      </w:r>
    </w:p>
    <w:p w:rsidR="00C67C6A" w:rsidRPr="00C67C6A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C67C6A">
        <w:rPr>
          <w:rFonts w:ascii="Times New Roman" w:hAnsi="Times New Roman" w:cs="Times New Roman"/>
          <w:i/>
          <w:sz w:val="28"/>
          <w:szCs w:val="28"/>
        </w:rPr>
        <w:t xml:space="preserve">1.4 Источники энергии. </w:t>
      </w:r>
    </w:p>
    <w:p w:rsidR="00C67C6A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Понятие энергия </w:t>
      </w:r>
      <w:r w:rsidR="00AA5408">
        <w:rPr>
          <w:rFonts w:ascii="Times New Roman" w:hAnsi="Times New Roman" w:cs="Times New Roman"/>
          <w:sz w:val="28"/>
          <w:szCs w:val="28"/>
        </w:rPr>
        <w:t>—</w:t>
      </w:r>
      <w:r w:rsidRPr="00C67C6A">
        <w:rPr>
          <w:rFonts w:ascii="Times New Roman" w:hAnsi="Times New Roman" w:cs="Times New Roman"/>
          <w:sz w:val="28"/>
          <w:szCs w:val="28"/>
        </w:rPr>
        <w:t xml:space="preserve"> создание кластера совместно с учащимися на доске. Далее переход к понятию первичные ресурсы. Обсуждение закона сохранения энергии. Какие бывают электростанции: генерация электрической и тепловой энергии. </w:t>
      </w:r>
    </w:p>
    <w:p w:rsidR="00C67C6A" w:rsidRPr="00C67C6A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C67C6A">
        <w:rPr>
          <w:rFonts w:ascii="Times New Roman" w:hAnsi="Times New Roman" w:cs="Times New Roman"/>
          <w:i/>
          <w:sz w:val="28"/>
          <w:szCs w:val="28"/>
        </w:rPr>
        <w:t xml:space="preserve">1.5 Средства и методы сбережения энергии в быту. Лабораторная работа «Электрическое освещение». </w:t>
      </w:r>
    </w:p>
    <w:p w:rsidR="00C67C6A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Формируются малые группы. В формате мозгового штурма предлагается сформировать список идей, как можно беречь тепловую и электрическую энергию в частных и многоквартирных домах. Одним из самых бюджетных способов является переход на экономичное освещение. Доказать это можно путем сравнения характеристик различных видов ламп. Далее лабораторная работа по освещению и анализ результатов.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>1.6. Командная бизнес-игра «</w:t>
      </w:r>
      <w:proofErr w:type="spellStart"/>
      <w:r w:rsidRPr="00921048">
        <w:rPr>
          <w:rFonts w:ascii="Times New Roman" w:hAnsi="Times New Roman" w:cs="Times New Roman"/>
          <w:i/>
          <w:sz w:val="28"/>
          <w:szCs w:val="28"/>
        </w:rPr>
        <w:t>Energy</w:t>
      </w:r>
      <w:proofErr w:type="spellEnd"/>
      <w:r w:rsidRPr="009210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5408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Start"/>
      <w:r w:rsidRPr="00921048">
        <w:rPr>
          <w:rFonts w:ascii="Times New Roman" w:hAnsi="Times New Roman" w:cs="Times New Roman"/>
          <w:i/>
          <w:sz w:val="28"/>
          <w:szCs w:val="28"/>
        </w:rPr>
        <w:t>ave</w:t>
      </w:r>
      <w:proofErr w:type="spellEnd"/>
      <w:r w:rsidRPr="00921048"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Учащиеся делятся на команды и в форме игры закрепляют знания об энергосбережении. Карточная бизнес-игра разработана на кафедре систем электроснабжения предприятий НГТУ.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1.7. Проект «Энергосберегающие технологии для объекта по выбору»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Проектная деятельность: работа в малых группах. Выбор объекта для расчета энергосбережения, сбор информации о потребителях, выявление проблем, разработка идей и оценка эффективности внедрения различных средств и методов сбережения энергии.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>1.8 Подготовка материалов для презентации проекта, создание презентации, подготовка к защите.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>Подготовка материалов для презентации проекта (результаты расчета, выбранное оборудование, фото- и видеоматериалы, рисунки, описание и т.д.). Оформление подготовленных материалов в презентацию и подготовк</w:t>
      </w:r>
      <w:r w:rsidR="00921048">
        <w:rPr>
          <w:rFonts w:ascii="Times New Roman" w:hAnsi="Times New Roman" w:cs="Times New Roman"/>
          <w:sz w:val="28"/>
          <w:szCs w:val="28"/>
        </w:rPr>
        <w:t>а к командной защите проекта.</w:t>
      </w:r>
      <w:r w:rsidRPr="00C67C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1.9 Защита проекта.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Публичная презентация, защита проектов командами, ответы выступающих на вопросы наставника и других команд. </w:t>
      </w:r>
    </w:p>
    <w:p w:rsidR="00921048" w:rsidRPr="00AA5408" w:rsidRDefault="00C67C6A" w:rsidP="00AA5408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5408">
        <w:rPr>
          <w:rFonts w:ascii="Times New Roman" w:hAnsi="Times New Roman" w:cs="Times New Roman"/>
          <w:b/>
          <w:sz w:val="28"/>
          <w:szCs w:val="28"/>
        </w:rPr>
        <w:t xml:space="preserve">Блок №2. «Ветроэнергетика»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2.1 Энергия ветра. Откуда берется ветер?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Учащимся предлагается порассуждать о природном явлении ветер, от чего зависит скорость ветра, какая энергия содержится в ветре. Короткий экскурс в историю освоения ветра: от ветряных мельниц до крупных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ветрогенераторов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. Обсуждение преимуществ и недостатков ветроэнергетики. Далее деление на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 и составление списка самых ветряных мест на планете в целом и в РФ, в частности. Видеоролик на тему: «Какие регионы являются самыми перспективными для ветроэнергетики».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2.2 Изучение устройства и принципа функционирования </w:t>
      </w:r>
      <w:proofErr w:type="spellStart"/>
      <w:r w:rsidRPr="00921048">
        <w:rPr>
          <w:rFonts w:ascii="Times New Roman" w:hAnsi="Times New Roman" w:cs="Times New Roman"/>
          <w:i/>
          <w:sz w:val="28"/>
          <w:szCs w:val="28"/>
        </w:rPr>
        <w:t>ветрогенератора</w:t>
      </w:r>
      <w:proofErr w:type="spellEnd"/>
      <w:r w:rsidRPr="00921048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Изучение различных видов конструкций ветроколес, существующих на сегодняшний день. Разбор принципа получения электричества на ветростанциях. Изучение внутреннего устройства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ветроустановки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. Расчет мощности и выработки электроэнергии на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ветрогенераторе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2.3. Горизонтальная </w:t>
      </w:r>
      <w:proofErr w:type="spellStart"/>
      <w:r w:rsidRPr="00921048">
        <w:rPr>
          <w:rFonts w:ascii="Times New Roman" w:hAnsi="Times New Roman" w:cs="Times New Roman"/>
          <w:i/>
          <w:sz w:val="28"/>
          <w:szCs w:val="28"/>
        </w:rPr>
        <w:t>ветроустановка</w:t>
      </w:r>
      <w:proofErr w:type="spellEnd"/>
      <w:r w:rsidRPr="00921048">
        <w:rPr>
          <w:rFonts w:ascii="Times New Roman" w:hAnsi="Times New Roman" w:cs="Times New Roman"/>
          <w:i/>
          <w:sz w:val="28"/>
          <w:szCs w:val="28"/>
        </w:rPr>
        <w:t xml:space="preserve">. Лабораторная работа «Сбор ветряной станции из конструкторов ЛЕГО»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Исследование горизонтальной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ветроустановки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. Поиск примеров. Далее деление на группы и изучение конструкции с помощью сборки ветряной турбины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Vestas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 из конструктора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2.4. Вертикальная </w:t>
      </w:r>
      <w:proofErr w:type="spellStart"/>
      <w:r w:rsidRPr="00921048">
        <w:rPr>
          <w:rFonts w:ascii="Times New Roman" w:hAnsi="Times New Roman" w:cs="Times New Roman"/>
          <w:i/>
          <w:sz w:val="28"/>
          <w:szCs w:val="28"/>
        </w:rPr>
        <w:t>ветроустановка</w:t>
      </w:r>
      <w:proofErr w:type="spellEnd"/>
      <w:r w:rsidRPr="00921048">
        <w:rPr>
          <w:rFonts w:ascii="Times New Roman" w:hAnsi="Times New Roman" w:cs="Times New Roman"/>
          <w:i/>
          <w:sz w:val="28"/>
          <w:szCs w:val="28"/>
        </w:rPr>
        <w:t xml:space="preserve">. Лабораторная работа «Как получать электричество с вертикальной </w:t>
      </w:r>
      <w:proofErr w:type="spellStart"/>
      <w:r w:rsidRPr="00921048">
        <w:rPr>
          <w:rFonts w:ascii="Times New Roman" w:hAnsi="Times New Roman" w:cs="Times New Roman"/>
          <w:i/>
          <w:sz w:val="28"/>
          <w:szCs w:val="28"/>
        </w:rPr>
        <w:t>ветроустановки</w:t>
      </w:r>
      <w:proofErr w:type="spellEnd"/>
      <w:r w:rsidRPr="00921048">
        <w:rPr>
          <w:rFonts w:ascii="Times New Roman" w:hAnsi="Times New Roman" w:cs="Times New Roman"/>
          <w:i/>
          <w:sz w:val="28"/>
          <w:szCs w:val="28"/>
        </w:rPr>
        <w:t xml:space="preserve">?»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Исследование вертикальной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ветроустановки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>. Поиск примеров. Далее лабораторная работа на стенде «Вертикально-осевые ве</w:t>
      </w:r>
      <w:r w:rsidR="00921048">
        <w:rPr>
          <w:rFonts w:ascii="Times New Roman" w:hAnsi="Times New Roman" w:cs="Times New Roman"/>
          <w:sz w:val="28"/>
          <w:szCs w:val="28"/>
        </w:rPr>
        <w:t xml:space="preserve">троэнергетические установки»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2.5. Проектная задача: поиск оптимальных мест для установки ВЭУ в Новосибирской области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Деление на малые группы, где все задачи поделены и представляют собой одно общее решение проблемы. Результатом работы является анализ различных мест в области, где наиболее целесообразно установить ветростанции.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2.6. Подготовка и создание презентации, подготовка к защите.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Подготовка материалов для презентации проекта (фото- и видеоматериалы, рисунки, описание и т.д.). Оформление подготовленных материалов в презентацию и подготовка к командной защите проекта. </w:t>
      </w:r>
    </w:p>
    <w:p w:rsidR="00921048" w:rsidRPr="00921048" w:rsidRDefault="0092104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C67C6A" w:rsidRPr="00921048">
        <w:rPr>
          <w:rFonts w:ascii="Times New Roman" w:hAnsi="Times New Roman" w:cs="Times New Roman"/>
          <w:i/>
          <w:sz w:val="28"/>
          <w:szCs w:val="28"/>
        </w:rPr>
        <w:t xml:space="preserve">7. Защита проекта.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>Публичная презентация, защита группового проекта. Ответы выс</w:t>
      </w:r>
      <w:r w:rsidR="00921048">
        <w:rPr>
          <w:rFonts w:ascii="Times New Roman" w:hAnsi="Times New Roman" w:cs="Times New Roman"/>
          <w:sz w:val="28"/>
          <w:szCs w:val="28"/>
        </w:rPr>
        <w:t>тупающих на вопросы наставника.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21048">
        <w:rPr>
          <w:rFonts w:ascii="Times New Roman" w:hAnsi="Times New Roman" w:cs="Times New Roman"/>
          <w:b/>
          <w:sz w:val="28"/>
          <w:szCs w:val="28"/>
        </w:rPr>
        <w:t xml:space="preserve">Блок №3. «Гелиоэнергетика и другие альтернативные источники энергии»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3.1. Солнце как главный источник энергии на планете.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В начале блока </w:t>
      </w:r>
      <w:r w:rsidR="00AA5408">
        <w:rPr>
          <w:rFonts w:ascii="Times New Roman" w:hAnsi="Times New Roman" w:cs="Times New Roman"/>
          <w:sz w:val="28"/>
          <w:szCs w:val="28"/>
        </w:rPr>
        <w:t xml:space="preserve">учащимся предлагается написать </w:t>
      </w:r>
      <w:proofErr w:type="spellStart"/>
      <w:r w:rsidR="00AA5408">
        <w:rPr>
          <w:rFonts w:ascii="Times New Roman" w:hAnsi="Times New Roman" w:cs="Times New Roman"/>
          <w:sz w:val="28"/>
          <w:szCs w:val="28"/>
        </w:rPr>
        <w:t>с</w:t>
      </w:r>
      <w:r w:rsidRPr="00C67C6A">
        <w:rPr>
          <w:rFonts w:ascii="Times New Roman" w:hAnsi="Times New Roman" w:cs="Times New Roman"/>
          <w:sz w:val="28"/>
          <w:szCs w:val="28"/>
        </w:rPr>
        <w:t>инквейн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 на слово Солнце. Далее обсуждается связь солнца и всей остальных видов энергоресурсов на планете, выявляются причины их появления. Тепловая и электрическая генерация на солнечной энергии. Как вести расчеты? Основные виды генерирующих конструкций: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фотопанели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 и солнечные коллекторы. Экскурсия в лабораторию возобновляемых источников энергии НГТУ, демонстрация оборудования.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3.2. Сбор электромобиля на солнечной панели.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Формирование команд. Сборка машинки и конструирование ее электроснабжения через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фотопанель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, решение задачи движения машины. Использование обучающего оборудования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PowerBox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3.3. Круглый стол: «Накопители. Что такое аккумулятор энергии?» </w:t>
      </w:r>
    </w:p>
    <w:p w:rsid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К этому занятию предварительно учащимся предлагается подготовиться на предложенные темы: </w:t>
      </w:r>
    </w:p>
    <w:p w:rsid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sym w:font="Symbol" w:char="F0B7"/>
      </w:r>
      <w:r w:rsidRPr="00C67C6A">
        <w:rPr>
          <w:rFonts w:ascii="Times New Roman" w:hAnsi="Times New Roman" w:cs="Times New Roman"/>
          <w:sz w:val="28"/>
          <w:szCs w:val="28"/>
        </w:rPr>
        <w:t xml:space="preserve"> Зачем нужны накопители энергии? </w:t>
      </w:r>
    </w:p>
    <w:p w:rsid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sym w:font="Symbol" w:char="F0B7"/>
      </w:r>
      <w:r w:rsidRPr="00C67C6A">
        <w:rPr>
          <w:rFonts w:ascii="Times New Roman" w:hAnsi="Times New Roman" w:cs="Times New Roman"/>
          <w:sz w:val="28"/>
          <w:szCs w:val="28"/>
        </w:rPr>
        <w:t xml:space="preserve"> Какие существуют накопители? Преимущества и недостатки. </w:t>
      </w:r>
    </w:p>
    <w:p w:rsid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sym w:font="Symbol" w:char="F0B7"/>
      </w:r>
      <w:r w:rsidRPr="00C67C6A">
        <w:rPr>
          <w:rFonts w:ascii="Times New Roman" w:hAnsi="Times New Roman" w:cs="Times New Roman"/>
          <w:sz w:val="28"/>
          <w:szCs w:val="28"/>
        </w:rPr>
        <w:t xml:space="preserve"> Самые мощные накопители на сегодняшний день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Затем в формате коротких выступлений и дискуссии происходит диалог о накопителях. В конце занятия предлагается придумать, какими должны быть накопители энергии будущего. Для реализации предлагается использовать метод «365» - 3 минуты, 6 человек, 5 идей, где учащиеся дополняют предыдущую идею.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3.4 Альтернативные источники энергии. Из чего можно получать энергию?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Учащимся предлагается проявить фантазию и в формате мозгового штурма придумать, что еще может служить источников тепловой и электрической энергии вокруг нас. Работа в малых группах. Затем заполнение таблицы, обсуждение результатов. Выбор наиболее перспективных.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3.5 Проект «Электроснабжение объекта от ВИЭ».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Учащиеся делятся на малые группы, выбирают для своего проекта объект электроснабжения. Далее разрабатываются идеи, от каких источников следует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запитывать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 объект, чтобы это было </w:t>
      </w:r>
      <w:proofErr w:type="spellStart"/>
      <w:r w:rsidRPr="00C67C6A">
        <w:rPr>
          <w:rFonts w:ascii="Times New Roman" w:hAnsi="Times New Roman" w:cs="Times New Roman"/>
          <w:sz w:val="28"/>
          <w:szCs w:val="28"/>
        </w:rPr>
        <w:t>экологично</w:t>
      </w:r>
      <w:proofErr w:type="spellEnd"/>
      <w:r w:rsidRPr="00C67C6A">
        <w:rPr>
          <w:rFonts w:ascii="Times New Roman" w:hAnsi="Times New Roman" w:cs="Times New Roman"/>
          <w:sz w:val="28"/>
          <w:szCs w:val="28"/>
        </w:rPr>
        <w:t xml:space="preserve"> и экономично, рассчитывают электроснабжение, выбирают оборудование. Этот проект подразумевает использование знаний, полученных на предыдущих двух блоках.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3.6. Подготовка материалов для презентации проекта. Создание презентации, подготовка к защите.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>Подготовка материалов для презентации проекта (результаты расчетов, фото- и видеоматериалы, рисунки, описание и т.д.). Оформление подготовленных материалов в презентацию и подготовка</w:t>
      </w:r>
      <w:r w:rsidR="00921048">
        <w:rPr>
          <w:rFonts w:ascii="Times New Roman" w:hAnsi="Times New Roman" w:cs="Times New Roman"/>
          <w:sz w:val="28"/>
          <w:szCs w:val="28"/>
        </w:rPr>
        <w:t xml:space="preserve"> к командной защите проекта.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>3.7. Защита проекта.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Публичная презентация, защита проектов командами, ответы выступающих на вопросы наставника и других команд.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21048">
        <w:rPr>
          <w:rFonts w:ascii="Times New Roman" w:hAnsi="Times New Roman" w:cs="Times New Roman"/>
          <w:b/>
          <w:sz w:val="28"/>
          <w:szCs w:val="28"/>
        </w:rPr>
        <w:t xml:space="preserve">Блок №4. «Интеллектуальные энергетические системы»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4.1 Лекция-вызов «Энергетика будущего». Знакомство со стендом «ИЭС» (Полюс-НТ). Демонстрационная игра на стенде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В начале блока учащимся предлагается посмотреть видеоролик на тему: «Энергетика будущего». Ребята предлагают свои способы выработки электрической энергии. Обсуждаются достоинства и недостатки предложенных способов генерации. Проводится презентация стенда «ИЭС».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>4.2 Баланс мощности в энергосистеме. Потери мощности. Анализ факторов</w:t>
      </w:r>
      <w:r w:rsidR="00AA5408">
        <w:rPr>
          <w:rFonts w:ascii="Times New Roman" w:hAnsi="Times New Roman" w:cs="Times New Roman"/>
          <w:i/>
          <w:sz w:val="28"/>
          <w:szCs w:val="28"/>
        </w:rPr>
        <w:t>,</w:t>
      </w:r>
      <w:r w:rsidRPr="00921048">
        <w:rPr>
          <w:rFonts w:ascii="Times New Roman" w:hAnsi="Times New Roman" w:cs="Times New Roman"/>
          <w:i/>
          <w:sz w:val="28"/>
          <w:szCs w:val="28"/>
        </w:rPr>
        <w:t xml:space="preserve"> влияющих на мощность генерации. Накопители электрической энергии.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>Знакомство с основными энергетическими терминами и понятиями: баланс мощности, накопители энергии, потери в электрических сетях. Анализ факторов</w:t>
      </w:r>
      <w:r w:rsidR="00AA5408">
        <w:rPr>
          <w:rFonts w:ascii="Times New Roman" w:hAnsi="Times New Roman" w:cs="Times New Roman"/>
          <w:sz w:val="28"/>
          <w:szCs w:val="28"/>
        </w:rPr>
        <w:t>,</w:t>
      </w:r>
      <w:r w:rsidRPr="00C67C6A">
        <w:rPr>
          <w:rFonts w:ascii="Times New Roman" w:hAnsi="Times New Roman" w:cs="Times New Roman"/>
          <w:sz w:val="28"/>
          <w:szCs w:val="28"/>
        </w:rPr>
        <w:t xml:space="preserve"> влияющих на мощность генерации.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4.3 Рынок электрической энергии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Знакомство с рынком электрической энергии. Проведение игры «Аукцион» с использованием стенда «Интеллектуальные энергетические системы». Ребята распределяются на 2 команды, анализируют погодные условия, планируют закупку потребителей и генерирующих мощностей.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4.4 Мозговой штурм. </w:t>
      </w:r>
    </w:p>
    <w:p w:rsidR="00921048" w:rsidRDefault="00C67C6A" w:rsidP="00AA5408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 xml:space="preserve">Формирование команд. 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 </w:t>
      </w:r>
    </w:p>
    <w:p w:rsidR="00921048" w:rsidRPr="00921048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21048">
        <w:rPr>
          <w:rFonts w:ascii="Times New Roman" w:hAnsi="Times New Roman" w:cs="Times New Roman"/>
          <w:i/>
          <w:sz w:val="28"/>
          <w:szCs w:val="28"/>
        </w:rPr>
        <w:t xml:space="preserve">4.5. Образовательная игра: «Моя энергетическая компания» </w:t>
      </w:r>
    </w:p>
    <w:p w:rsidR="00C67C6A" w:rsidRDefault="00C67C6A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67C6A">
        <w:rPr>
          <w:rFonts w:ascii="Times New Roman" w:hAnsi="Times New Roman" w:cs="Times New Roman"/>
          <w:sz w:val="28"/>
          <w:szCs w:val="28"/>
        </w:rPr>
        <w:t>Ребята делятся на 2 команды. На аукционе распределяют потребителей и генерацию, собирают электрическую схе</w:t>
      </w:r>
      <w:r w:rsidR="00921048">
        <w:rPr>
          <w:rFonts w:ascii="Times New Roman" w:hAnsi="Times New Roman" w:cs="Times New Roman"/>
          <w:sz w:val="28"/>
          <w:szCs w:val="28"/>
        </w:rPr>
        <w:t>му своего района, продумывают</w:t>
      </w:r>
      <w:r w:rsidRPr="00C67C6A">
        <w:rPr>
          <w:rFonts w:ascii="Times New Roman" w:hAnsi="Times New Roman" w:cs="Times New Roman"/>
          <w:sz w:val="28"/>
          <w:szCs w:val="28"/>
        </w:rPr>
        <w:t xml:space="preserve"> стратегию управления своей энергетической компанией. Реализуют стратегию на стенде «Интеллектуальные энергетические системы». По результатам игры определяется лучшая компания, проводится анализ стратегий каждой компании.</w:t>
      </w:r>
    </w:p>
    <w:p w:rsidR="00763238" w:rsidRPr="00763238" w:rsidRDefault="00763238" w:rsidP="00892C73">
      <w:pPr>
        <w:pStyle w:val="1"/>
        <w:suppressAutoHyphens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763238">
        <w:rPr>
          <w:rFonts w:ascii="Times New Roman" w:hAnsi="Times New Roman" w:cs="Times New Roman"/>
          <w:b/>
          <w:color w:val="000000" w:themeColor="text1"/>
          <w:sz w:val="28"/>
        </w:rPr>
        <w:t>Лаборатория биологии</w:t>
      </w:r>
    </w:p>
    <w:p w:rsidR="00542807" w:rsidRPr="00AA5408" w:rsidRDefault="00542807" w:rsidP="00AA5408">
      <w:pPr>
        <w:pStyle w:val="2"/>
        <w:suppressAutoHyphens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3238">
        <w:rPr>
          <w:rFonts w:ascii="Times New Roman" w:hAnsi="Times New Roman" w:cs="Times New Roman"/>
          <w:color w:val="000000" w:themeColor="text1"/>
          <w:sz w:val="28"/>
        </w:rPr>
        <w:t>Рабочая программа направление и название «БИОЛОГИЯ</w:t>
      </w:r>
      <w:r w:rsidRPr="00AA5408">
        <w:rPr>
          <w:rFonts w:ascii="Times New Roman" w:hAnsi="Times New Roman" w:cs="Times New Roman"/>
          <w:color w:val="auto"/>
          <w:sz w:val="28"/>
        </w:rPr>
        <w:t>»</w:t>
      </w:r>
      <w:r w:rsidR="00AA5408" w:rsidRPr="00AA5408">
        <w:rPr>
          <w:rFonts w:ascii="Times New Roman" w:hAnsi="Times New Roman" w:cs="Times New Roman"/>
          <w:color w:val="auto"/>
          <w:sz w:val="28"/>
        </w:rPr>
        <w:t xml:space="preserve">. </w:t>
      </w:r>
      <w:r w:rsidRPr="00AA5408">
        <w:rPr>
          <w:rFonts w:ascii="Times New Roman" w:hAnsi="Times New Roman" w:cs="Times New Roman"/>
          <w:color w:val="auto"/>
          <w:sz w:val="28"/>
          <w:szCs w:val="28"/>
        </w:rPr>
        <w:t>Целевая аудитория: 5</w:t>
      </w:r>
      <w:r w:rsidR="00AA5408" w:rsidRPr="00AA5408">
        <w:rPr>
          <w:rFonts w:ascii="Times New Roman" w:hAnsi="Times New Roman" w:cs="Times New Roman"/>
          <w:color w:val="auto"/>
          <w:sz w:val="28"/>
          <w:szCs w:val="28"/>
        </w:rPr>
        <w:t>—</w:t>
      </w:r>
      <w:r w:rsidRPr="00AA5408">
        <w:rPr>
          <w:rFonts w:ascii="Times New Roman" w:hAnsi="Times New Roman" w:cs="Times New Roman"/>
          <w:color w:val="auto"/>
          <w:sz w:val="28"/>
          <w:szCs w:val="28"/>
        </w:rPr>
        <w:t>9х класс</w:t>
      </w:r>
      <w:r w:rsidR="00AA5408" w:rsidRPr="00AA5408">
        <w:rPr>
          <w:rFonts w:ascii="Times New Roman" w:hAnsi="Times New Roman" w:cs="Times New Roman"/>
          <w:color w:val="auto"/>
          <w:sz w:val="28"/>
          <w:szCs w:val="28"/>
        </w:rPr>
        <w:t xml:space="preserve">ы. </w:t>
      </w:r>
      <w:r w:rsidRPr="00AA5408">
        <w:rPr>
          <w:rFonts w:ascii="Times New Roman" w:hAnsi="Times New Roman" w:cs="Times New Roman"/>
          <w:color w:val="auto"/>
          <w:sz w:val="28"/>
          <w:szCs w:val="28"/>
        </w:rPr>
        <w:t>Срок реализации: 72 часа</w:t>
      </w:r>
      <w:r w:rsidR="00AA5408" w:rsidRPr="00AA540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42807" w:rsidRPr="00542807" w:rsidRDefault="00542807" w:rsidP="00AA540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Востребованность программы заключается в том, что содержание курса обеспечивает приобретение знаний и умений, позволяющих в дальнейшем использовать их как в процессе изучения разных дисциплин, участия в олимпиадах и конкурсах по биологии, так и в повседневной жизни для решения конкретных задач.</w:t>
      </w:r>
    </w:p>
    <w:p w:rsidR="00542807" w:rsidRPr="00542807" w:rsidRDefault="00542807" w:rsidP="00AA540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Практическая направленность содержания программы позволит учащимся приобрести умения (работа в команде, адаптация к меняющимся условиям, постановка и достижение цели) и навыки (публичные выступления, работа с информацией). </w:t>
      </w:r>
    </w:p>
    <w:p w:rsidR="00542807" w:rsidRPr="00542807" w:rsidRDefault="00542807" w:rsidP="00AA540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Отличительной особенностью данной программы является: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работа в постоянном сравнении разных царств живых организмов для лучшего представления об эволюции, адаптации живого мира к постоянно изменяющимся абиотическим факторам;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контакт с изучаемыми объектами.</w:t>
      </w:r>
    </w:p>
    <w:p w:rsidR="00542807" w:rsidRPr="00542807" w:rsidRDefault="00542807" w:rsidP="00AA540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0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Цель программы: </w:t>
      </w:r>
      <w:r w:rsidRPr="00542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познавательного интереса учащихся к биологии через знакомство с богатством живого мира планеты (растительного и животного) путем постоянного сравнения, необычными способностями и свойствами живых организмов, необходимости их изучения, сохранения, защиты и охраны.</w:t>
      </w:r>
    </w:p>
    <w:p w:rsidR="00542807" w:rsidRPr="00542807" w:rsidRDefault="00542807" w:rsidP="00AA540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Задачи программы:</w:t>
      </w:r>
    </w:p>
    <w:p w:rsidR="00542807" w:rsidRPr="00542807" w:rsidRDefault="00542807" w:rsidP="00892C73">
      <w:pPr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Обучающие: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ф</w:t>
      </w: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ормирование у детей комплекса систематизированных знаний, умений и навыков, позволяющих в дальнейшем осваивать другие образовательные программы; 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овладение навыкам влад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ения различными графическими и </w:t>
      </w: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живописными техниками;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научить учащихся передавать 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бъем, фактуру и материальность </w:t>
      </w: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предметов;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научить учащихся грамотно 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зображать с натуры и по памяти </w:t>
      </w: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предметы (объекты) окружающего мира;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дать учащимся первичные знания об основных законах развития живого мира.</w:t>
      </w:r>
    </w:p>
    <w:p w:rsidR="00542807" w:rsidRPr="00542807" w:rsidRDefault="00542807" w:rsidP="00892C73">
      <w:pPr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Развивающие: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развитие у учащихся эмоционального восприятия, обеспечивающего реализац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ию их творческих способностей и</w:t>
      </w: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становление личности;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развитие у учащихся познавательного интереса в области биологии;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развитие умения самостоятельно преодолевать технические трудности при достижении цели, реализации замысла;</w:t>
      </w:r>
    </w:p>
    <w:p w:rsidR="00542807" w:rsidRPr="00542807" w:rsidRDefault="00542807" w:rsidP="00892C73">
      <w:pPr>
        <w:pStyle w:val="a3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развитие четко и грамотно выражать свои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мысли при анализе учебных работ</w:t>
      </w: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(свои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х и других учащихся), логически</w:t>
      </w: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мыслить, применять специальные термины и понятия;</w:t>
      </w:r>
    </w:p>
    <w:p w:rsidR="00542807" w:rsidRPr="00542807" w:rsidRDefault="00542807" w:rsidP="00892C73">
      <w:pPr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Воспитательные:</w:t>
      </w:r>
    </w:p>
    <w:p w:rsidR="00542807" w:rsidRPr="00542807" w:rsidRDefault="00542807" w:rsidP="00892C73">
      <w:pPr>
        <w:pStyle w:val="a3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воспитание и развитие у обучающихся личностных качеств: способствующих освоению программы;</w:t>
      </w:r>
    </w:p>
    <w:p w:rsidR="00542807" w:rsidRPr="00542807" w:rsidRDefault="00542807" w:rsidP="00892C73">
      <w:pPr>
        <w:pStyle w:val="a3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воспитание детей в обстановке доброжелательности, эмоционально- нравственной отзывчивости, профессиональной требовательности;</w:t>
      </w:r>
    </w:p>
    <w:p w:rsidR="00542807" w:rsidRDefault="00542807" w:rsidP="00892C73">
      <w:pPr>
        <w:pStyle w:val="a3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4280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формирование навыков взаимодействия с преподавателями и обучающимися в образовательном процессе, уважительного отношения к чужому мнению и взглядам.</w:t>
      </w:r>
    </w:p>
    <w:p w:rsidR="00542807" w:rsidRDefault="00307B07" w:rsidP="00892C73">
      <w:pPr>
        <w:pStyle w:val="a3"/>
        <w:suppressAutoHyphens/>
        <w:spacing w:after="0" w:line="360" w:lineRule="auto"/>
        <w:ind w:left="0"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07B0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и виды учебной деятельности</w:t>
      </w:r>
    </w:p>
    <w:p w:rsidR="00307B07" w:rsidRPr="00307B07" w:rsidRDefault="00307B07" w:rsidP="00892C73">
      <w:pPr>
        <w:pStyle w:val="a3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307B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Формы организации учебных занятий: </w:t>
      </w:r>
      <w:r w:rsidRPr="00307B07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групповые и индивидуальные задания</w:t>
      </w:r>
    </w:p>
    <w:p w:rsidR="00307B07" w:rsidRPr="00307B07" w:rsidRDefault="00307B07" w:rsidP="00892C73">
      <w:pPr>
        <w:pStyle w:val="a3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B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Формы проведения занятий: лекция (направлена на развитие творческой мыслительной деятельности обучающихся); семинар (формирует аналитическое мышление, развивает навыки публичных выступлений); дискуссия (развивает навыки критического суждения и отстаивания своей точки зрения); конференция (прививает навыки открытого обсуждения результатов своей деятельности); игровая форма (способствует приобретению опыта взаимодействия, принятию решений и ответственности); практикум (эксперимент, исследование, лабораторная работа: формируют навыки практического применения знаний). </w:t>
      </w:r>
    </w:p>
    <w:p w:rsidR="00307B07" w:rsidRPr="00307B07" w:rsidRDefault="00307B07" w:rsidP="00892C73">
      <w:pPr>
        <w:pStyle w:val="a3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307B07">
        <w:rPr>
          <w:rFonts w:ascii="Times New Roman" w:eastAsia="Calibri" w:hAnsi="Times New Roman" w:cs="Times New Roman"/>
          <w:color w:val="000000"/>
          <w:sz w:val="28"/>
          <w:szCs w:val="28"/>
        </w:rPr>
        <w:t>Виды учебной деятельности: перечисление основных видов учебной деятельности обучающегося</w:t>
      </w:r>
      <w:r w:rsidRPr="00307B07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.</w:t>
      </w:r>
    </w:p>
    <w:p w:rsidR="00307B07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A6FA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контроля результатов освоения программы</w:t>
      </w:r>
    </w:p>
    <w:p w:rsidR="009A6FA8" w:rsidRPr="00ED2BC5" w:rsidRDefault="009A6FA8" w:rsidP="00AA540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BC5">
        <w:rPr>
          <w:rFonts w:ascii="Times New Roman" w:hAnsi="Times New Roman" w:cs="Times New Roman"/>
          <w:color w:val="000000"/>
          <w:sz w:val="28"/>
          <w:szCs w:val="28"/>
        </w:rPr>
        <w:t xml:space="preserve">В конце курса проводится обобщение всех диагностических процедур, в том числе работу над проектной и исследовательской работы, определяет уровень результатов образовательной деятельности каждого обучающегося </w:t>
      </w:r>
      <w:r w:rsidR="00AA5408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ED2BC5">
        <w:rPr>
          <w:rFonts w:ascii="Times New Roman" w:hAnsi="Times New Roman" w:cs="Times New Roman"/>
          <w:color w:val="000000"/>
          <w:sz w:val="28"/>
          <w:szCs w:val="28"/>
        </w:rPr>
        <w:t xml:space="preserve"> интегрированный показатель, в котором отображена концентрация достижений всех этапов и составляющих учебно-воспитательного процесса. Возможные уровни освоения ребенком образовательных результатов по программе </w:t>
      </w:r>
      <w:r w:rsidR="00AA5408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ED2BC5">
        <w:rPr>
          <w:rFonts w:ascii="Times New Roman" w:hAnsi="Times New Roman" w:cs="Times New Roman"/>
          <w:color w:val="000000"/>
          <w:sz w:val="28"/>
          <w:szCs w:val="28"/>
        </w:rPr>
        <w:t xml:space="preserve"> низкий (Н), средний (С), высокий (В). </w:t>
      </w:r>
    </w:p>
    <w:p w:rsidR="009A6FA8" w:rsidRPr="00ED2BC5" w:rsidRDefault="009A6FA8" w:rsidP="00AA540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BC5">
        <w:rPr>
          <w:rFonts w:ascii="Times New Roman" w:hAnsi="Times New Roman" w:cs="Times New Roman"/>
          <w:color w:val="000000"/>
          <w:sz w:val="28"/>
          <w:szCs w:val="28"/>
        </w:rPr>
        <w:t>В соответствии с календарным учебным графиком проводится промежуточная аттестация обучающихся (после каждого раздела программы) в форме решения кейса.</w:t>
      </w:r>
    </w:p>
    <w:p w:rsidR="009A6FA8" w:rsidRPr="00ED2BC5" w:rsidRDefault="009A6FA8" w:rsidP="00AA540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BC5">
        <w:rPr>
          <w:rFonts w:ascii="Times New Roman" w:hAnsi="Times New Roman" w:cs="Times New Roman"/>
          <w:color w:val="000000"/>
          <w:sz w:val="28"/>
          <w:szCs w:val="28"/>
        </w:rPr>
        <w:t>Итоговая аттестация проводится в форме защиты проектов, исследовательских работ.</w:t>
      </w:r>
    </w:p>
    <w:p w:rsidR="009A6FA8" w:rsidRPr="00ED2BC5" w:rsidRDefault="009A6FA8" w:rsidP="00AA540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2BC5">
        <w:rPr>
          <w:rFonts w:ascii="Times New Roman" w:hAnsi="Times New Roman" w:cs="Times New Roman"/>
          <w:color w:val="000000"/>
          <w:sz w:val="28"/>
          <w:szCs w:val="28"/>
        </w:rPr>
        <w:t xml:space="preserve">Данные о результатах обучения и творческих достижениях фиксируются в листе учета результатов обучения и анализируются на итоговом занятии.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2B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учебного предмета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A6FA8">
        <w:rPr>
          <w:rFonts w:ascii="Times New Roman" w:hAnsi="Times New Roman" w:cs="Times New Roman"/>
          <w:b/>
          <w:sz w:val="28"/>
          <w:szCs w:val="28"/>
        </w:rPr>
        <w:t xml:space="preserve">Раздел 1. Клетка </w:t>
      </w:r>
      <w:r w:rsidR="00AA5408">
        <w:rPr>
          <w:rFonts w:ascii="Times New Roman" w:hAnsi="Times New Roman" w:cs="Times New Roman"/>
          <w:b/>
          <w:sz w:val="28"/>
          <w:szCs w:val="28"/>
        </w:rPr>
        <w:t>—</w:t>
      </w:r>
      <w:r w:rsidRPr="009A6FA8">
        <w:rPr>
          <w:rFonts w:ascii="Times New Roman" w:hAnsi="Times New Roman" w:cs="Times New Roman"/>
          <w:b/>
          <w:sz w:val="28"/>
          <w:szCs w:val="28"/>
        </w:rPr>
        <w:t xml:space="preserve"> элементарная единица живого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1. Растительная клетка.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Отличительные особенности растительной клетки. Формы и размеры. Основные компоненты клетки. Клеточная стенка и ее видоизменения.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2.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6FA8">
        <w:rPr>
          <w:rFonts w:ascii="Times New Roman" w:hAnsi="Times New Roman" w:cs="Times New Roman"/>
          <w:i/>
          <w:sz w:val="28"/>
          <w:szCs w:val="28"/>
        </w:rPr>
        <w:t>Животная клетка.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Отличительные особенности животной клетки. Особенности строения. 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3.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6FA8">
        <w:rPr>
          <w:rFonts w:ascii="Times New Roman" w:hAnsi="Times New Roman" w:cs="Times New Roman"/>
          <w:i/>
          <w:sz w:val="28"/>
          <w:szCs w:val="28"/>
        </w:rPr>
        <w:t>Клетка грибов.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Особенности строения. Сходство с растительной клеткой, сходство с животной клеткой. 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A6FA8">
        <w:rPr>
          <w:rFonts w:ascii="Times New Roman" w:hAnsi="Times New Roman" w:cs="Times New Roman"/>
          <w:b/>
          <w:sz w:val="28"/>
          <w:szCs w:val="28"/>
        </w:rPr>
        <w:t xml:space="preserve">Раздел 2. Гистология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4. Особенности роста растений.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Направление роста растений. </w:t>
      </w:r>
      <w:r>
        <w:rPr>
          <w:rFonts w:ascii="Times New Roman" w:hAnsi="Times New Roman" w:cs="Times New Roman"/>
          <w:sz w:val="28"/>
          <w:szCs w:val="28"/>
        </w:rPr>
        <w:t xml:space="preserve">Силы, влияющие на направленный </w:t>
      </w:r>
      <w:r w:rsidRPr="009A6FA8">
        <w:rPr>
          <w:rFonts w:ascii="Times New Roman" w:hAnsi="Times New Roman" w:cs="Times New Roman"/>
          <w:sz w:val="28"/>
          <w:szCs w:val="28"/>
        </w:rPr>
        <w:t xml:space="preserve">рост. Почему высшие растения не развиваются в космосе. Образовательная ткань. Инициальные клетки. Почему растение растет всю жизнь.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5. Покровные ткани растений.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Покровная ткань </w:t>
      </w:r>
      <w:r w:rsidR="00AA5408">
        <w:rPr>
          <w:rFonts w:ascii="Times New Roman" w:hAnsi="Times New Roman" w:cs="Times New Roman"/>
          <w:sz w:val="28"/>
          <w:szCs w:val="28"/>
        </w:rPr>
        <w:t>—</w:t>
      </w:r>
      <w:r w:rsidRPr="009A6FA8">
        <w:rPr>
          <w:rFonts w:ascii="Times New Roman" w:hAnsi="Times New Roman" w:cs="Times New Roman"/>
          <w:sz w:val="28"/>
          <w:szCs w:val="28"/>
        </w:rPr>
        <w:t xml:space="preserve"> как фактор выхода растений на сушу. Эпидермис, пробка, корка. Особенности строения, функция.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6. Скелет в растительном мире.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Почему растения не двигаются. Колленхима, волокна, </w:t>
      </w:r>
      <w:proofErr w:type="spellStart"/>
      <w:r w:rsidRPr="009A6FA8">
        <w:rPr>
          <w:rFonts w:ascii="Times New Roman" w:hAnsi="Times New Roman" w:cs="Times New Roman"/>
          <w:sz w:val="28"/>
          <w:szCs w:val="28"/>
        </w:rPr>
        <w:t>склереиды</w:t>
      </w:r>
      <w:proofErr w:type="spellEnd"/>
      <w:r w:rsidRPr="009A6FA8">
        <w:rPr>
          <w:rFonts w:ascii="Times New Roman" w:hAnsi="Times New Roman" w:cs="Times New Roman"/>
          <w:sz w:val="28"/>
          <w:szCs w:val="28"/>
        </w:rPr>
        <w:t xml:space="preserve">. Особенности строения, функция. Волокна в жизни человека. Что хрустит в плодах груши.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7. Система питания растения.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Восходящий и нисходящий ток в растении. Древесина и луб. Особенности строения, функция. Может ли клетка жить без ядра.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8. Выделительные ткани растений.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Контакт растений с окружающей средой. Ризосфера, транспирация, наружные и внутренние выделительные ткани.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9. Основная ткань</w:t>
      </w:r>
      <w:r w:rsidRPr="009A6FA8">
        <w:rPr>
          <w:rFonts w:ascii="Times New Roman" w:hAnsi="Times New Roman" w:cs="Times New Roman"/>
          <w:sz w:val="28"/>
          <w:szCs w:val="28"/>
        </w:rPr>
        <w:t xml:space="preserve">. Запасающая, заполняющая, </w:t>
      </w:r>
      <w:proofErr w:type="spellStart"/>
      <w:r w:rsidRPr="009A6FA8">
        <w:rPr>
          <w:rFonts w:ascii="Times New Roman" w:hAnsi="Times New Roman" w:cs="Times New Roman"/>
          <w:sz w:val="28"/>
          <w:szCs w:val="28"/>
        </w:rPr>
        <w:t>хлорофиллоносная</w:t>
      </w:r>
      <w:proofErr w:type="spellEnd"/>
      <w:r w:rsidRPr="009A6FA8">
        <w:rPr>
          <w:rFonts w:ascii="Times New Roman" w:hAnsi="Times New Roman" w:cs="Times New Roman"/>
          <w:sz w:val="28"/>
          <w:szCs w:val="28"/>
        </w:rPr>
        <w:t xml:space="preserve"> ткани. Аэренхима. Распределение пластид по тканям.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10. Особенности роста животных.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Как растет тело животного (насекомые, земноводные, змеи, млекопитающие). Почему у животных ограниченный рост.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11. Покров животных.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Как осуществляется контакт тела с окружающей средой. Кожный покров. Усиление защитной функции. Зачем нужны волоски.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12. Скелет в животном мире.</w:t>
      </w:r>
      <w:r w:rsidRPr="009A6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FA8">
        <w:rPr>
          <w:rFonts w:ascii="Times New Roman" w:hAnsi="Times New Roman" w:cs="Times New Roman"/>
          <w:sz w:val="28"/>
          <w:szCs w:val="28"/>
        </w:rPr>
        <w:t>Экзоскелет</w:t>
      </w:r>
      <w:proofErr w:type="spellEnd"/>
      <w:r w:rsidRPr="009A6F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FA8">
        <w:rPr>
          <w:rFonts w:ascii="Times New Roman" w:hAnsi="Times New Roman" w:cs="Times New Roman"/>
          <w:sz w:val="28"/>
          <w:szCs w:val="28"/>
        </w:rPr>
        <w:t>эндоскелет</w:t>
      </w:r>
      <w:proofErr w:type="spellEnd"/>
      <w:r w:rsidRPr="009A6FA8">
        <w:rPr>
          <w:rFonts w:ascii="Times New Roman" w:hAnsi="Times New Roman" w:cs="Times New Roman"/>
          <w:sz w:val="28"/>
          <w:szCs w:val="28"/>
        </w:rPr>
        <w:t xml:space="preserve">. Строение и функция. Можно ли жить без скелета.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13. Система питания животные</w:t>
      </w:r>
      <w:r>
        <w:rPr>
          <w:rFonts w:ascii="Times New Roman" w:hAnsi="Times New Roman" w:cs="Times New Roman"/>
          <w:sz w:val="28"/>
          <w:szCs w:val="28"/>
        </w:rPr>
        <w:t>. Строение</w:t>
      </w:r>
      <w:r w:rsidRPr="009A6FA8">
        <w:rPr>
          <w:rFonts w:ascii="Times New Roman" w:hAnsi="Times New Roman" w:cs="Times New Roman"/>
          <w:sz w:val="28"/>
          <w:szCs w:val="28"/>
        </w:rPr>
        <w:t xml:space="preserve"> функция органов пищеварения. Различия в строении у представителей разных отделов. 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 xml:space="preserve">Тема 14. Выделительная система животных. 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15. Размножение живых организмов.</w:t>
      </w:r>
      <w:r w:rsidRPr="009A6FA8">
        <w:rPr>
          <w:rFonts w:ascii="Times New Roman" w:hAnsi="Times New Roman" w:cs="Times New Roman"/>
          <w:sz w:val="28"/>
          <w:szCs w:val="28"/>
        </w:rPr>
        <w:t xml:space="preserve"> </w:t>
      </w:r>
      <w:r w:rsidRPr="009A6FA8">
        <w:rPr>
          <w:rFonts w:ascii="Times New Roman" w:hAnsi="Times New Roman" w:cs="Times New Roman"/>
          <w:i/>
          <w:sz w:val="28"/>
          <w:szCs w:val="28"/>
        </w:rPr>
        <w:t>Клонирование в сельском хозяйстве.</w:t>
      </w:r>
      <w:r w:rsidRPr="009A6FA8">
        <w:rPr>
          <w:rFonts w:ascii="Times New Roman" w:hAnsi="Times New Roman" w:cs="Times New Roman"/>
          <w:sz w:val="28"/>
          <w:szCs w:val="28"/>
        </w:rPr>
        <w:t xml:space="preserve"> Спора и гамета. Половое размножение. </w:t>
      </w:r>
      <w:proofErr w:type="gramStart"/>
      <w:r w:rsidRPr="009A6FA8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Pr="009A6FA8">
        <w:rPr>
          <w:rFonts w:ascii="Times New Roman" w:hAnsi="Times New Roman" w:cs="Times New Roman"/>
          <w:sz w:val="28"/>
          <w:szCs w:val="28"/>
        </w:rPr>
        <w:t xml:space="preserve"> бесполое размножение. Вегетативное размножение (естественное и искусственное). Клоны. Процесс клонирования в сельском хозяйстве. 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A6FA8">
        <w:rPr>
          <w:rFonts w:ascii="Times New Roman" w:hAnsi="Times New Roman" w:cs="Times New Roman"/>
          <w:b/>
          <w:sz w:val="28"/>
          <w:szCs w:val="28"/>
        </w:rPr>
        <w:t>Раздел 3. Органография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16. Органы растения (вегетативные).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Общие закономерности развития органов растений. Особенности строения и функции корня, стебля, листа.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17. Органы растений (генеративные).</w:t>
      </w:r>
      <w:r w:rsidRPr="009A6FA8">
        <w:rPr>
          <w:rFonts w:ascii="Times New Roman" w:hAnsi="Times New Roman" w:cs="Times New Roman"/>
          <w:sz w:val="28"/>
          <w:szCs w:val="28"/>
        </w:rPr>
        <w:t xml:space="preserve"> Цветок. Соцветие. Плод. Семя. Опыление, агенты переноса пыльцы. Зависимость строения цветка от агента. Двойное оплодотворение. Пути распространения плодов и семян.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18. Тело животного.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Общие закономерности строения тела представителей разных отрядов (рыбы, насекомые, птицы, змеи, млекопитающие).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 xml:space="preserve">Тема 19. Метаморфозы </w:t>
      </w:r>
      <w:r w:rsidR="00AA5408">
        <w:rPr>
          <w:rFonts w:ascii="Times New Roman" w:hAnsi="Times New Roman" w:cs="Times New Roman"/>
          <w:i/>
          <w:sz w:val="28"/>
          <w:szCs w:val="28"/>
        </w:rPr>
        <w:t>—</w:t>
      </w:r>
      <w:r w:rsidRPr="009A6FA8">
        <w:rPr>
          <w:rFonts w:ascii="Times New Roman" w:hAnsi="Times New Roman" w:cs="Times New Roman"/>
          <w:i/>
          <w:sz w:val="28"/>
          <w:szCs w:val="28"/>
        </w:rPr>
        <w:t xml:space="preserve"> проявление приспособительной эволюции.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Метаморфозы органов растений (корни-эпифиты, </w:t>
      </w:r>
      <w:proofErr w:type="spellStart"/>
      <w:r w:rsidRPr="009A6FA8">
        <w:rPr>
          <w:rFonts w:ascii="Times New Roman" w:hAnsi="Times New Roman" w:cs="Times New Roman"/>
          <w:sz w:val="28"/>
          <w:szCs w:val="28"/>
        </w:rPr>
        <w:t>пневматофоры</w:t>
      </w:r>
      <w:proofErr w:type="spellEnd"/>
      <w:r w:rsidRPr="009A6FA8">
        <w:rPr>
          <w:rFonts w:ascii="Times New Roman" w:hAnsi="Times New Roman" w:cs="Times New Roman"/>
          <w:sz w:val="28"/>
          <w:szCs w:val="28"/>
        </w:rPr>
        <w:t xml:space="preserve">, клубни, колючки и др.). Метаморфозы в животном мире. 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20. Аналоги и гомологи.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Аналогичные органы – выполняют сходные функции, внешне схожи, но отличаются происхождением. Гомологичные органы </w:t>
      </w:r>
      <w:r w:rsidR="00AA5408">
        <w:rPr>
          <w:rFonts w:ascii="Times New Roman" w:hAnsi="Times New Roman" w:cs="Times New Roman"/>
          <w:sz w:val="28"/>
          <w:szCs w:val="28"/>
        </w:rPr>
        <w:t>—</w:t>
      </w:r>
      <w:r w:rsidRPr="009A6FA8">
        <w:rPr>
          <w:rFonts w:ascii="Times New Roman" w:hAnsi="Times New Roman" w:cs="Times New Roman"/>
          <w:sz w:val="28"/>
          <w:szCs w:val="28"/>
        </w:rPr>
        <w:t xml:space="preserve"> одно происхождения, но отличаются внешне, что обусловлено выполняемой функцией. 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A6FA8">
        <w:rPr>
          <w:rFonts w:ascii="Times New Roman" w:hAnsi="Times New Roman" w:cs="Times New Roman"/>
          <w:b/>
          <w:sz w:val="28"/>
          <w:szCs w:val="28"/>
        </w:rPr>
        <w:t>Раздел 4. Систематика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21. Микроорганизмы.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Особенности строения. Классификация. Использование в сельском хозяйстве. Методы определения и выращивания.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22. Царство грибов</w:t>
      </w:r>
      <w:r w:rsidRPr="009A6FA8">
        <w:rPr>
          <w:rFonts w:ascii="Times New Roman" w:hAnsi="Times New Roman" w:cs="Times New Roman"/>
          <w:sz w:val="28"/>
          <w:szCs w:val="28"/>
        </w:rPr>
        <w:t xml:space="preserve">. Плесень. Особенности строения. Классификация. Грибы, лишайники, слизевики. Плесень </w:t>
      </w:r>
      <w:r w:rsidR="00AA5408">
        <w:rPr>
          <w:rFonts w:ascii="Times New Roman" w:hAnsi="Times New Roman" w:cs="Times New Roman"/>
          <w:sz w:val="28"/>
          <w:szCs w:val="28"/>
        </w:rPr>
        <w:t>—</w:t>
      </w:r>
      <w:r w:rsidRPr="009A6FA8">
        <w:rPr>
          <w:rFonts w:ascii="Times New Roman" w:hAnsi="Times New Roman" w:cs="Times New Roman"/>
          <w:sz w:val="28"/>
          <w:szCs w:val="28"/>
        </w:rPr>
        <w:t xml:space="preserve"> враг или помощник.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23. Необычные растения.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Водные растения, эпифиты, паразиты и полупаразиты, хищники.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24. Удивительный мир насекомых</w:t>
      </w:r>
      <w:r w:rsidRPr="009A6FA8">
        <w:rPr>
          <w:rFonts w:ascii="Times New Roman" w:hAnsi="Times New Roman" w:cs="Times New Roman"/>
          <w:sz w:val="28"/>
          <w:szCs w:val="28"/>
        </w:rPr>
        <w:t xml:space="preserve">. Знакомство с инсектарием и его обитателями. Насекомые-вредители и насекомые-защитники.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25. Животные – они такие…</w:t>
      </w:r>
      <w:r w:rsidRPr="009A6FA8">
        <w:rPr>
          <w:rFonts w:ascii="Times New Roman" w:hAnsi="Times New Roman" w:cs="Times New Roman"/>
          <w:sz w:val="28"/>
          <w:szCs w:val="28"/>
        </w:rPr>
        <w:t>Разнообразие животного мира Новосибирской области. Перспектив</w:t>
      </w:r>
      <w:r>
        <w:rPr>
          <w:rFonts w:ascii="Times New Roman" w:hAnsi="Times New Roman" w:cs="Times New Roman"/>
          <w:sz w:val="28"/>
          <w:szCs w:val="28"/>
        </w:rPr>
        <w:t>ные виды в сельском хозяйстве.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 xml:space="preserve">Тема 26. </w:t>
      </w:r>
      <w:proofErr w:type="spellStart"/>
      <w:r w:rsidRPr="009A6FA8">
        <w:rPr>
          <w:rFonts w:ascii="Times New Roman" w:hAnsi="Times New Roman" w:cs="Times New Roman"/>
          <w:i/>
          <w:sz w:val="28"/>
          <w:szCs w:val="28"/>
        </w:rPr>
        <w:t>Генмодифицированные</w:t>
      </w:r>
      <w:proofErr w:type="spellEnd"/>
      <w:r w:rsidRPr="009A6FA8">
        <w:rPr>
          <w:rFonts w:ascii="Times New Roman" w:hAnsi="Times New Roman" w:cs="Times New Roman"/>
          <w:i/>
          <w:sz w:val="28"/>
          <w:szCs w:val="28"/>
        </w:rPr>
        <w:t xml:space="preserve"> организмы (ГМО).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За или против. Появление </w:t>
      </w:r>
      <w:proofErr w:type="spellStart"/>
      <w:r w:rsidRPr="009A6FA8">
        <w:rPr>
          <w:rFonts w:ascii="Times New Roman" w:hAnsi="Times New Roman" w:cs="Times New Roman"/>
          <w:sz w:val="28"/>
          <w:szCs w:val="28"/>
        </w:rPr>
        <w:t>трансгенных</w:t>
      </w:r>
      <w:proofErr w:type="spellEnd"/>
      <w:r w:rsidRPr="009A6FA8">
        <w:rPr>
          <w:rFonts w:ascii="Times New Roman" w:hAnsi="Times New Roman" w:cs="Times New Roman"/>
          <w:sz w:val="28"/>
          <w:szCs w:val="28"/>
        </w:rPr>
        <w:t xml:space="preserve"> организмов. Цели и задачи их появления. Опасны ли ГМО?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A6FA8">
        <w:rPr>
          <w:rFonts w:ascii="Times New Roman" w:hAnsi="Times New Roman" w:cs="Times New Roman"/>
          <w:b/>
          <w:sz w:val="28"/>
          <w:szCs w:val="28"/>
        </w:rPr>
        <w:t>Раздел 4. Экологический аспект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27. Биогеоценоз. Звезда Сукачева.</w:t>
      </w:r>
      <w:r w:rsidRPr="009A6FA8">
        <w:rPr>
          <w:rFonts w:ascii="Times New Roman" w:hAnsi="Times New Roman" w:cs="Times New Roman"/>
          <w:sz w:val="28"/>
          <w:szCs w:val="28"/>
        </w:rPr>
        <w:t xml:space="preserve"> Понятие биогеоценоза. Биотическая и абиотическая среда. Неразрывная связь компонентов биогеоценоза. </w:t>
      </w:r>
    </w:p>
    <w:p w:rsid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>Тема 28.Основные экологические проблемы.</w:t>
      </w:r>
      <w:r w:rsidRPr="009A6FA8">
        <w:rPr>
          <w:rFonts w:ascii="Times New Roman" w:hAnsi="Times New Roman" w:cs="Times New Roman"/>
          <w:sz w:val="28"/>
          <w:szCs w:val="28"/>
        </w:rPr>
        <w:t xml:space="preserve"> Что происходит при нарушении одного из компонентов биогеоценоза. Глобальное потепление – причины, меры борьбы (если возможно). Загрязнение окружающей среды и др. </w:t>
      </w:r>
    </w:p>
    <w:p w:rsidR="009A6FA8" w:rsidRPr="009A6FA8" w:rsidRDefault="009A6FA8" w:rsidP="00892C73">
      <w:pPr>
        <w:pStyle w:val="a3"/>
        <w:suppressAutoHyphens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A6FA8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i/>
          <w:sz w:val="28"/>
          <w:szCs w:val="28"/>
        </w:rPr>
        <w:t xml:space="preserve">29. Вредные организмы </w:t>
      </w:r>
      <w:r w:rsidR="00AA5408">
        <w:rPr>
          <w:rFonts w:ascii="Times New Roman" w:hAnsi="Times New Roman" w:cs="Times New Roman"/>
          <w:i/>
          <w:sz w:val="28"/>
          <w:szCs w:val="28"/>
        </w:rPr>
        <w:t>—</w:t>
      </w:r>
      <w:r>
        <w:rPr>
          <w:rFonts w:ascii="Times New Roman" w:hAnsi="Times New Roman" w:cs="Times New Roman"/>
          <w:i/>
          <w:sz w:val="28"/>
          <w:szCs w:val="28"/>
        </w:rPr>
        <w:t xml:space="preserve"> плохо? </w:t>
      </w:r>
      <w:r w:rsidRPr="009A6FA8">
        <w:rPr>
          <w:rFonts w:ascii="Times New Roman" w:hAnsi="Times New Roman" w:cs="Times New Roman"/>
          <w:sz w:val="28"/>
          <w:szCs w:val="28"/>
        </w:rPr>
        <w:t>Живые организмы, оказывающие негативное влияние на рост и развитие других организмов. Адаптация и эволюция.</w:t>
      </w:r>
    </w:p>
    <w:sectPr w:rsidR="009A6FA8" w:rsidRPr="009A6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758"/>
    <w:multiLevelType w:val="hybridMultilevel"/>
    <w:tmpl w:val="258E1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57FDF"/>
    <w:multiLevelType w:val="hybridMultilevel"/>
    <w:tmpl w:val="B78E7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7CD"/>
    <w:multiLevelType w:val="hybridMultilevel"/>
    <w:tmpl w:val="A8987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30742"/>
    <w:multiLevelType w:val="hybridMultilevel"/>
    <w:tmpl w:val="C07A95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F460A4"/>
    <w:multiLevelType w:val="hybridMultilevel"/>
    <w:tmpl w:val="D410E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2A3580"/>
    <w:multiLevelType w:val="hybridMultilevel"/>
    <w:tmpl w:val="59F2F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6341454"/>
    <w:multiLevelType w:val="hybridMultilevel"/>
    <w:tmpl w:val="13E48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630FD"/>
    <w:multiLevelType w:val="hybridMultilevel"/>
    <w:tmpl w:val="1D3265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4F2CE4"/>
    <w:multiLevelType w:val="hybridMultilevel"/>
    <w:tmpl w:val="A01A7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FC0A9C"/>
    <w:multiLevelType w:val="hybridMultilevel"/>
    <w:tmpl w:val="5724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D41C7"/>
    <w:multiLevelType w:val="hybridMultilevel"/>
    <w:tmpl w:val="3ED83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BA4EC9"/>
    <w:multiLevelType w:val="hybridMultilevel"/>
    <w:tmpl w:val="F16E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723B3"/>
    <w:multiLevelType w:val="hybridMultilevel"/>
    <w:tmpl w:val="9AD8F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140FD"/>
    <w:multiLevelType w:val="hybridMultilevel"/>
    <w:tmpl w:val="FC68BC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504BC7"/>
    <w:multiLevelType w:val="hybridMultilevel"/>
    <w:tmpl w:val="94C4A0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3C0208"/>
    <w:multiLevelType w:val="hybridMultilevel"/>
    <w:tmpl w:val="559CA5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E72BF6"/>
    <w:multiLevelType w:val="hybridMultilevel"/>
    <w:tmpl w:val="7FA45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1E0597"/>
    <w:multiLevelType w:val="hybridMultilevel"/>
    <w:tmpl w:val="64BCD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935A2"/>
    <w:multiLevelType w:val="hybridMultilevel"/>
    <w:tmpl w:val="A560B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8"/>
  </w:num>
  <w:num w:numId="5">
    <w:abstractNumId w:val="6"/>
  </w:num>
  <w:num w:numId="6">
    <w:abstractNumId w:val="17"/>
  </w:num>
  <w:num w:numId="7">
    <w:abstractNumId w:val="14"/>
  </w:num>
  <w:num w:numId="8">
    <w:abstractNumId w:val="5"/>
  </w:num>
  <w:num w:numId="9">
    <w:abstractNumId w:val="7"/>
  </w:num>
  <w:num w:numId="10">
    <w:abstractNumId w:val="13"/>
  </w:num>
  <w:num w:numId="11">
    <w:abstractNumId w:val="16"/>
  </w:num>
  <w:num w:numId="12">
    <w:abstractNumId w:val="3"/>
  </w:num>
  <w:num w:numId="13">
    <w:abstractNumId w:val="4"/>
  </w:num>
  <w:num w:numId="14">
    <w:abstractNumId w:val="15"/>
  </w:num>
  <w:num w:numId="15">
    <w:abstractNumId w:val="9"/>
  </w:num>
  <w:num w:numId="16">
    <w:abstractNumId w:val="8"/>
  </w:num>
  <w:num w:numId="17">
    <w:abstractNumId w:val="1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94"/>
    <w:rsid w:val="000C756A"/>
    <w:rsid w:val="00144EE4"/>
    <w:rsid w:val="00150918"/>
    <w:rsid w:val="001926CF"/>
    <w:rsid w:val="001C2DAA"/>
    <w:rsid w:val="001E5238"/>
    <w:rsid w:val="00220FC8"/>
    <w:rsid w:val="0024119D"/>
    <w:rsid w:val="002E4902"/>
    <w:rsid w:val="00307B07"/>
    <w:rsid w:val="003A52DD"/>
    <w:rsid w:val="003D1EE0"/>
    <w:rsid w:val="003F588A"/>
    <w:rsid w:val="00435A33"/>
    <w:rsid w:val="00500594"/>
    <w:rsid w:val="00525206"/>
    <w:rsid w:val="00533BA1"/>
    <w:rsid w:val="00542807"/>
    <w:rsid w:val="005B7DEB"/>
    <w:rsid w:val="006E5CF4"/>
    <w:rsid w:val="00701672"/>
    <w:rsid w:val="00704A16"/>
    <w:rsid w:val="00763238"/>
    <w:rsid w:val="007C02F7"/>
    <w:rsid w:val="007D48B2"/>
    <w:rsid w:val="00811493"/>
    <w:rsid w:val="00841082"/>
    <w:rsid w:val="0087290D"/>
    <w:rsid w:val="00892A7F"/>
    <w:rsid w:val="00892C73"/>
    <w:rsid w:val="00921048"/>
    <w:rsid w:val="009846A8"/>
    <w:rsid w:val="009A6FA8"/>
    <w:rsid w:val="00A75A0E"/>
    <w:rsid w:val="00AA5408"/>
    <w:rsid w:val="00AC0F39"/>
    <w:rsid w:val="00B36B26"/>
    <w:rsid w:val="00B7646E"/>
    <w:rsid w:val="00C00BA1"/>
    <w:rsid w:val="00C118C5"/>
    <w:rsid w:val="00C61D9A"/>
    <w:rsid w:val="00C65693"/>
    <w:rsid w:val="00C67C6A"/>
    <w:rsid w:val="00CF6D55"/>
    <w:rsid w:val="00D02FC8"/>
    <w:rsid w:val="00D24F0F"/>
    <w:rsid w:val="00E6035F"/>
    <w:rsid w:val="00EB500B"/>
    <w:rsid w:val="00EC29EC"/>
    <w:rsid w:val="00F26B50"/>
    <w:rsid w:val="00F72D29"/>
    <w:rsid w:val="00F9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3A7"/>
  <w15:chartTrackingRefBased/>
  <w15:docId w15:val="{B186218F-4A06-4F44-A01F-3547D707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3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632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8B2"/>
    <w:pPr>
      <w:ind w:left="720"/>
      <w:contextualSpacing/>
    </w:pPr>
  </w:style>
  <w:style w:type="paragraph" w:styleId="a4">
    <w:name w:val="No Spacing"/>
    <w:uiPriority w:val="1"/>
    <w:qFormat/>
    <w:rsid w:val="003D1EE0"/>
    <w:pPr>
      <w:widowControl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character" w:customStyle="1" w:styleId="10">
    <w:name w:val="Заголовок 1 Знак"/>
    <w:basedOn w:val="a0"/>
    <w:link w:val="1"/>
    <w:uiPriority w:val="9"/>
    <w:rsid w:val="007632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632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8274</Words>
  <Characters>47162</Characters>
  <Application>Microsoft Office Word</Application>
  <DocSecurity>4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Матвиенко Екатерина</dc:creator>
  <cp:keywords/>
  <dc:description/>
  <cp:lastModifiedBy>ISh</cp:lastModifiedBy>
  <cp:revision>2</cp:revision>
  <dcterms:created xsi:type="dcterms:W3CDTF">2020-09-29T08:05:00Z</dcterms:created>
  <dcterms:modified xsi:type="dcterms:W3CDTF">2020-09-29T08:05:00Z</dcterms:modified>
</cp:coreProperties>
</file>