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1A6E" w:rsidRDefault="00111A6E" w:rsidP="00111A6E">
      <w:pPr>
        <w:pStyle w:val="1"/>
        <w:spacing w:after="0"/>
        <w:ind w:firstLine="0"/>
        <w:jc w:val="center"/>
        <w:rPr>
          <w:b/>
          <w:bCs/>
          <w:color w:val="000000"/>
          <w:sz w:val="28"/>
          <w:szCs w:val="28"/>
        </w:rPr>
      </w:pPr>
      <w:bookmarkStart w:id="0" w:name="_GoBack"/>
      <w:bookmarkEnd w:id="0"/>
      <w:r w:rsidRPr="00300902">
        <w:rPr>
          <w:b/>
          <w:bCs/>
          <w:color w:val="000000"/>
          <w:sz w:val="28"/>
          <w:szCs w:val="28"/>
        </w:rPr>
        <w:t>РЕКВИЗИТЫ ДЛЯ ПЕРЕЧИСЛЕНИЯ ДЕНЕЖНЫХ СРЕДСТВ</w:t>
      </w:r>
    </w:p>
    <w:p w:rsidR="00111A6E" w:rsidRPr="00300902" w:rsidRDefault="00111A6E" w:rsidP="00111A6E">
      <w:pPr>
        <w:pStyle w:val="1"/>
        <w:spacing w:after="0"/>
        <w:ind w:firstLine="0"/>
        <w:jc w:val="center"/>
        <w:rPr>
          <w:sz w:val="28"/>
          <w:szCs w:val="28"/>
        </w:rPr>
      </w:pPr>
    </w:p>
    <w:p w:rsidR="00111A6E" w:rsidRPr="00300902" w:rsidRDefault="00111A6E" w:rsidP="00111A6E">
      <w:pPr>
        <w:pStyle w:val="30"/>
        <w:spacing w:after="0"/>
        <w:rPr>
          <w:rFonts w:cs="Times New Roman"/>
        </w:rPr>
      </w:pPr>
      <w:r w:rsidRPr="00300902">
        <w:rPr>
          <w:rFonts w:cs="Times New Roman"/>
          <w:color w:val="000000"/>
        </w:rPr>
        <w:t>Получатель:</w:t>
      </w:r>
    </w:p>
    <w:p w:rsidR="00111A6E" w:rsidRPr="00300902" w:rsidRDefault="00111A6E" w:rsidP="00111A6E">
      <w:pPr>
        <w:pStyle w:val="1"/>
        <w:spacing w:after="0"/>
        <w:rPr>
          <w:rFonts w:cs="Times New Roman"/>
          <w:sz w:val="28"/>
          <w:szCs w:val="28"/>
        </w:rPr>
      </w:pPr>
      <w:r w:rsidRPr="00300902">
        <w:rPr>
          <w:rFonts w:cs="Times New Roman"/>
          <w:color w:val="000000"/>
          <w:sz w:val="28"/>
          <w:szCs w:val="28"/>
        </w:rPr>
        <w:t xml:space="preserve">УФК по Новосибирской области </w:t>
      </w:r>
      <w:r w:rsidRPr="00300902">
        <w:rPr>
          <w:rFonts w:cs="Times New Roman"/>
          <w:bCs/>
          <w:color w:val="000000"/>
          <w:sz w:val="28"/>
          <w:szCs w:val="28"/>
        </w:rPr>
        <w:t>(НГТУ</w:t>
      </w:r>
      <w:r w:rsidRPr="00300902">
        <w:rPr>
          <w:rFonts w:cs="Times New Roman"/>
          <w:b/>
          <w:bCs/>
          <w:color w:val="000000"/>
          <w:sz w:val="28"/>
          <w:szCs w:val="28"/>
        </w:rPr>
        <w:t xml:space="preserve"> </w:t>
      </w:r>
      <w:r w:rsidRPr="00300902">
        <w:rPr>
          <w:rFonts w:cs="Times New Roman"/>
          <w:color w:val="000000"/>
          <w:sz w:val="28"/>
          <w:szCs w:val="28"/>
        </w:rPr>
        <w:t>л/с 20516У21090)</w:t>
      </w:r>
    </w:p>
    <w:p w:rsidR="00111A6E" w:rsidRPr="00300902" w:rsidRDefault="00111A6E" w:rsidP="00111A6E">
      <w:pPr>
        <w:pStyle w:val="1"/>
        <w:spacing w:after="0"/>
        <w:rPr>
          <w:rFonts w:cs="Times New Roman"/>
          <w:sz w:val="28"/>
          <w:szCs w:val="28"/>
        </w:rPr>
      </w:pPr>
      <w:r w:rsidRPr="00300902">
        <w:rPr>
          <w:rFonts w:cs="Times New Roman"/>
          <w:color w:val="000000"/>
          <w:sz w:val="28"/>
          <w:szCs w:val="28"/>
        </w:rPr>
        <w:t>ИНН 5404105174 КПП 540401001</w:t>
      </w:r>
    </w:p>
    <w:p w:rsidR="00111A6E" w:rsidRPr="00300902" w:rsidRDefault="00111A6E" w:rsidP="00111A6E">
      <w:pPr>
        <w:pStyle w:val="30"/>
        <w:spacing w:after="0"/>
        <w:rPr>
          <w:rFonts w:cs="Times New Roman"/>
          <w:sz w:val="28"/>
          <w:szCs w:val="28"/>
        </w:rPr>
      </w:pPr>
      <w:r w:rsidRPr="00300902">
        <w:rPr>
          <w:rFonts w:cs="Times New Roman"/>
          <w:color w:val="000000"/>
          <w:sz w:val="28"/>
          <w:szCs w:val="28"/>
        </w:rPr>
        <w:t>Банк получателя:</w:t>
      </w:r>
    </w:p>
    <w:p w:rsidR="00111A6E" w:rsidRPr="00300902" w:rsidRDefault="00111A6E" w:rsidP="00111A6E">
      <w:pPr>
        <w:pStyle w:val="1"/>
        <w:spacing w:after="0"/>
        <w:rPr>
          <w:rFonts w:cs="Times New Roman"/>
          <w:sz w:val="28"/>
          <w:szCs w:val="28"/>
        </w:rPr>
      </w:pPr>
      <w:r w:rsidRPr="00300902">
        <w:rPr>
          <w:rFonts w:cs="Times New Roman"/>
          <w:color w:val="000000"/>
          <w:sz w:val="28"/>
          <w:szCs w:val="28"/>
        </w:rPr>
        <w:t>Сибирское ГУ Банка России//УФК по Новосибирской области</w:t>
      </w:r>
    </w:p>
    <w:p w:rsidR="00111A6E" w:rsidRPr="00300902" w:rsidRDefault="00111A6E" w:rsidP="00111A6E">
      <w:pPr>
        <w:pStyle w:val="1"/>
        <w:spacing w:after="0"/>
        <w:rPr>
          <w:rFonts w:cs="Times New Roman"/>
          <w:sz w:val="28"/>
          <w:szCs w:val="28"/>
        </w:rPr>
      </w:pPr>
      <w:r w:rsidRPr="00300902">
        <w:rPr>
          <w:rFonts w:cs="Times New Roman"/>
          <w:color w:val="000000"/>
          <w:sz w:val="28"/>
          <w:szCs w:val="28"/>
        </w:rPr>
        <w:t>г. Новосибирск</w:t>
      </w:r>
    </w:p>
    <w:p w:rsidR="00111A6E" w:rsidRPr="00300902" w:rsidRDefault="00111A6E" w:rsidP="00111A6E">
      <w:pPr>
        <w:pStyle w:val="1"/>
        <w:spacing w:after="0"/>
        <w:rPr>
          <w:rFonts w:cs="Times New Roman"/>
          <w:sz w:val="28"/>
          <w:szCs w:val="28"/>
        </w:rPr>
      </w:pPr>
      <w:r w:rsidRPr="00300902">
        <w:rPr>
          <w:rFonts w:cs="Times New Roman"/>
          <w:color w:val="000000"/>
          <w:sz w:val="28"/>
          <w:szCs w:val="28"/>
        </w:rPr>
        <w:t>БИК 015004950</w:t>
      </w:r>
    </w:p>
    <w:p w:rsidR="00111A6E" w:rsidRPr="00300902" w:rsidRDefault="00111A6E" w:rsidP="00111A6E">
      <w:pPr>
        <w:pStyle w:val="1"/>
        <w:spacing w:after="0"/>
        <w:rPr>
          <w:rFonts w:cs="Times New Roman"/>
          <w:sz w:val="28"/>
          <w:szCs w:val="28"/>
        </w:rPr>
      </w:pPr>
      <w:r w:rsidRPr="00300902">
        <w:rPr>
          <w:rFonts w:cs="Times New Roman"/>
          <w:color w:val="000000"/>
          <w:sz w:val="28"/>
          <w:szCs w:val="28"/>
        </w:rPr>
        <w:t>Р/</w:t>
      </w:r>
      <w:proofErr w:type="spellStart"/>
      <w:r w:rsidRPr="00300902">
        <w:rPr>
          <w:rFonts w:cs="Times New Roman"/>
          <w:color w:val="000000"/>
          <w:sz w:val="28"/>
          <w:szCs w:val="28"/>
        </w:rPr>
        <w:t>сч</w:t>
      </w:r>
      <w:proofErr w:type="spellEnd"/>
      <w:r w:rsidRPr="00300902">
        <w:rPr>
          <w:rFonts w:cs="Times New Roman"/>
          <w:color w:val="000000"/>
          <w:sz w:val="28"/>
          <w:szCs w:val="28"/>
        </w:rPr>
        <w:t xml:space="preserve"> 03214643000000015100</w:t>
      </w:r>
    </w:p>
    <w:p w:rsidR="00111A6E" w:rsidRPr="00300902" w:rsidRDefault="00111A6E" w:rsidP="00111A6E">
      <w:pPr>
        <w:pStyle w:val="1"/>
        <w:spacing w:after="0"/>
        <w:rPr>
          <w:rFonts w:cs="Times New Roman"/>
          <w:sz w:val="28"/>
          <w:szCs w:val="28"/>
        </w:rPr>
      </w:pPr>
      <w:r w:rsidRPr="00300902">
        <w:rPr>
          <w:rFonts w:cs="Times New Roman"/>
          <w:color w:val="000000"/>
          <w:sz w:val="28"/>
          <w:szCs w:val="28"/>
        </w:rPr>
        <w:t>Кор/</w:t>
      </w:r>
      <w:proofErr w:type="spellStart"/>
      <w:r w:rsidRPr="00300902">
        <w:rPr>
          <w:rFonts w:cs="Times New Roman"/>
          <w:color w:val="000000"/>
          <w:sz w:val="28"/>
          <w:szCs w:val="28"/>
        </w:rPr>
        <w:t>сч</w:t>
      </w:r>
      <w:proofErr w:type="spellEnd"/>
      <w:r w:rsidRPr="00300902">
        <w:rPr>
          <w:rFonts w:cs="Times New Roman"/>
          <w:color w:val="000000"/>
          <w:sz w:val="28"/>
          <w:szCs w:val="28"/>
        </w:rPr>
        <w:t xml:space="preserve"> 40102810445370000043</w:t>
      </w:r>
    </w:p>
    <w:p w:rsidR="00111A6E" w:rsidRPr="00300902" w:rsidRDefault="00111A6E" w:rsidP="00111A6E">
      <w:pPr>
        <w:pStyle w:val="1"/>
        <w:spacing w:after="380"/>
        <w:ind w:firstLine="0"/>
        <w:jc w:val="center"/>
        <w:rPr>
          <w:rFonts w:cs="Times New Roman"/>
          <w:sz w:val="28"/>
          <w:szCs w:val="28"/>
        </w:rPr>
      </w:pPr>
      <w:r w:rsidRPr="00300902">
        <w:rPr>
          <w:rFonts w:cs="Times New Roman"/>
          <w:bCs/>
          <w:color w:val="000000"/>
          <w:sz w:val="28"/>
          <w:szCs w:val="28"/>
          <w:u w:val="single"/>
        </w:rPr>
        <w:t>В НАЗНАЧЕНИИ ПЛАТЕЖА ОБЯЗАТЕЛЬНО УКАЗЫВАТЬ!</w:t>
      </w:r>
    </w:p>
    <w:p w:rsidR="00111A6E" w:rsidRDefault="00111A6E" w:rsidP="00111A6E">
      <w:pPr>
        <w:pStyle w:val="40"/>
        <w:rPr>
          <w:rFonts w:cs="Times New Roman"/>
          <w:b w:val="0"/>
          <w:color w:val="000000"/>
        </w:rPr>
      </w:pPr>
      <w:r w:rsidRPr="00300902">
        <w:rPr>
          <w:rFonts w:cs="Times New Roman"/>
          <w:b w:val="0"/>
          <w:color w:val="000000"/>
        </w:rPr>
        <w:t>КБК 00000000000000000130</w:t>
      </w:r>
    </w:p>
    <w:p w:rsidR="00111A6E" w:rsidRDefault="00111A6E" w:rsidP="00111A6E">
      <w:pPr>
        <w:pStyle w:val="40"/>
        <w:rPr>
          <w:rFonts w:cs="Times New Roman"/>
          <w:b w:val="0"/>
          <w:color w:val="000000"/>
        </w:rPr>
      </w:pPr>
    </w:p>
    <w:tbl>
      <w:tblPr>
        <w:tblOverlap w:val="never"/>
        <w:tblW w:w="1035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42"/>
        <w:gridCol w:w="869"/>
        <w:gridCol w:w="1450"/>
        <w:gridCol w:w="1114"/>
        <w:gridCol w:w="2184"/>
      </w:tblGrid>
      <w:tr w:rsidR="00111A6E" w:rsidRPr="00300902" w:rsidTr="005D2E87">
        <w:trPr>
          <w:trHeight w:hRule="exact" w:val="346"/>
          <w:jc w:val="center"/>
        </w:trPr>
        <w:tc>
          <w:tcPr>
            <w:tcW w:w="474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spacing w:after="30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00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Сибирское ГУ Банка России//УФК по Новосибирской области г. Новосибирск</w:t>
            </w:r>
          </w:p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Банк получателя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БИК</w:t>
            </w:r>
          </w:p>
        </w:tc>
        <w:tc>
          <w:tcPr>
            <w:tcW w:w="474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pStyle w:val="a5"/>
              <w:spacing w:after="220"/>
              <w:rPr>
                <w:rFonts w:ascii="Times New Roman" w:hAnsi="Times New Roman" w:cs="Times New Roman"/>
                <w:sz w:val="24"/>
                <w:szCs w:val="24"/>
              </w:rPr>
            </w:pPr>
            <w:r w:rsidRPr="00300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015004950</w:t>
            </w:r>
          </w:p>
          <w:p w:rsidR="00111A6E" w:rsidRPr="00300902" w:rsidRDefault="00111A6E" w:rsidP="005D2E87">
            <w:pPr>
              <w:pStyle w:val="a5"/>
              <w:spacing w:after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300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40102810445370000043</w:t>
            </w:r>
          </w:p>
          <w:p w:rsidR="00111A6E" w:rsidRPr="00300902" w:rsidRDefault="00111A6E" w:rsidP="005D2E87">
            <w:pPr>
              <w:pStyle w:val="a5"/>
              <w:spacing w:after="380"/>
              <w:rPr>
                <w:rFonts w:ascii="Times New Roman" w:hAnsi="Times New Roman" w:cs="Times New Roman"/>
                <w:sz w:val="24"/>
                <w:szCs w:val="24"/>
              </w:rPr>
            </w:pPr>
            <w:r w:rsidRPr="00300902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03214643000000015100</w:t>
            </w:r>
          </w:p>
        </w:tc>
      </w:tr>
      <w:tr w:rsidR="00111A6E" w:rsidRPr="00300902" w:rsidTr="005D2E87">
        <w:trPr>
          <w:trHeight w:hRule="exact" w:val="103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proofErr w:type="spellStart"/>
            <w:r w:rsidRPr="00300902">
              <w:rPr>
                <w:rFonts w:ascii="Times New Roman" w:hAnsi="Times New Roman" w:cs="Times New Roman"/>
                <w:color w:val="000000"/>
              </w:rPr>
              <w:t>Сч</w:t>
            </w:r>
            <w:proofErr w:type="spellEnd"/>
            <w:r w:rsidRPr="00300902">
              <w:rPr>
                <w:rFonts w:ascii="Times New Roman" w:hAnsi="Times New Roman" w:cs="Times New Roman"/>
                <w:color w:val="000000"/>
              </w:rPr>
              <w:t>. №</w:t>
            </w:r>
          </w:p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</w:tr>
      <w:tr w:rsidR="00111A6E" w:rsidRPr="00300902" w:rsidTr="005D2E87">
        <w:trPr>
          <w:trHeight w:hRule="exact" w:val="317"/>
          <w:jc w:val="center"/>
        </w:trPr>
        <w:tc>
          <w:tcPr>
            <w:tcW w:w="47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pStyle w:val="a5"/>
              <w:tabs>
                <w:tab w:val="left" w:pos="2851"/>
              </w:tabs>
              <w:rPr>
                <w:rFonts w:ascii="Times New Roman" w:hAnsi="Times New Roman" w:cs="Times New Roman"/>
                <w:sz w:val="19"/>
                <w:szCs w:val="19"/>
              </w:rPr>
            </w:pPr>
            <w:r w:rsidRPr="00300902">
              <w:rPr>
                <w:rFonts w:ascii="Times New Roman" w:hAnsi="Times New Roman" w:cs="Times New Roman"/>
                <w:color w:val="000000"/>
                <w:sz w:val="19"/>
                <w:szCs w:val="19"/>
              </w:rPr>
              <w:t>ИНН 5404105174</w:t>
            </w:r>
            <w:r w:rsidRPr="00300902">
              <w:rPr>
                <w:rFonts w:ascii="Times New Roman" w:hAnsi="Times New Roman" w:cs="Times New Roman"/>
                <w:color w:val="000000"/>
                <w:sz w:val="19"/>
                <w:szCs w:val="19"/>
              </w:rPr>
              <w:tab/>
              <w:t>КПП 540401001</w:t>
            </w:r>
          </w:p>
        </w:tc>
        <w:tc>
          <w:tcPr>
            <w:tcW w:w="86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proofErr w:type="spellStart"/>
            <w:r w:rsidRPr="00300902">
              <w:rPr>
                <w:rFonts w:ascii="Times New Roman" w:hAnsi="Times New Roman" w:cs="Times New Roman"/>
                <w:color w:val="000000"/>
              </w:rPr>
              <w:t>Сч</w:t>
            </w:r>
            <w:proofErr w:type="spellEnd"/>
            <w:r w:rsidRPr="00300902">
              <w:rPr>
                <w:rFonts w:ascii="Times New Roman" w:hAnsi="Times New Roman" w:cs="Times New Roman"/>
                <w:color w:val="000000"/>
              </w:rPr>
              <w:t>. №</w:t>
            </w:r>
          </w:p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</w:tr>
      <w:tr w:rsidR="00111A6E" w:rsidRPr="00300902" w:rsidTr="005D2E87">
        <w:trPr>
          <w:trHeight w:hRule="exact" w:val="576"/>
          <w:jc w:val="center"/>
        </w:trPr>
        <w:tc>
          <w:tcPr>
            <w:tcW w:w="474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spacing w:after="1000"/>
              <w:rPr>
                <w:rFonts w:ascii="Times New Roman" w:hAnsi="Times New Roman" w:cs="Times New Roman"/>
                <w:sz w:val="24"/>
                <w:szCs w:val="24"/>
              </w:rPr>
            </w:pPr>
            <w:r w:rsidRPr="003009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УФК по Новосибирской области (НГТУ л/с 20516У21090)</w:t>
            </w:r>
          </w:p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Получатель</w:t>
            </w:r>
          </w:p>
        </w:tc>
        <w:tc>
          <w:tcPr>
            <w:tcW w:w="869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748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</w:tr>
      <w:tr w:rsidR="00111A6E" w:rsidRPr="00300902" w:rsidTr="005D2E87">
        <w:trPr>
          <w:trHeight w:hRule="exact" w:val="31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Вид оп.</w:t>
            </w:r>
          </w:p>
        </w:tc>
        <w:tc>
          <w:tcPr>
            <w:tcW w:w="145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ind w:firstLine="300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Срок плат.</w:t>
            </w:r>
          </w:p>
        </w:tc>
        <w:tc>
          <w:tcPr>
            <w:tcW w:w="21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  <w:sz w:val="10"/>
                <w:szCs w:val="10"/>
              </w:rPr>
            </w:pPr>
          </w:p>
        </w:tc>
      </w:tr>
      <w:tr w:rsidR="00111A6E" w:rsidRPr="00300902" w:rsidTr="005D2E87">
        <w:trPr>
          <w:trHeight w:hRule="exact" w:val="422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Наз. пл.</w:t>
            </w:r>
          </w:p>
        </w:tc>
        <w:tc>
          <w:tcPr>
            <w:tcW w:w="1450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spacing w:line="233" w:lineRule="auto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Очер, плат.</w:t>
            </w:r>
          </w:p>
        </w:tc>
        <w:tc>
          <w:tcPr>
            <w:tcW w:w="21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</w:tr>
      <w:tr w:rsidR="00111A6E" w:rsidRPr="00300902" w:rsidTr="005D2E87">
        <w:trPr>
          <w:trHeight w:hRule="exact" w:val="456"/>
          <w:jc w:val="center"/>
        </w:trPr>
        <w:tc>
          <w:tcPr>
            <w:tcW w:w="4742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Код</w:t>
            </w:r>
          </w:p>
        </w:tc>
        <w:tc>
          <w:tcPr>
            <w:tcW w:w="1450" w:type="dxa"/>
            <w:vMerge/>
            <w:tcBorders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Рез. поле</w:t>
            </w:r>
          </w:p>
        </w:tc>
        <w:tc>
          <w:tcPr>
            <w:tcW w:w="218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11A6E" w:rsidRPr="00300902" w:rsidRDefault="00111A6E" w:rsidP="005D2E87">
            <w:pPr>
              <w:rPr>
                <w:rFonts w:ascii="Times New Roman" w:hAnsi="Times New Roman" w:cs="Times New Roman"/>
              </w:rPr>
            </w:pPr>
          </w:p>
        </w:tc>
      </w:tr>
      <w:tr w:rsidR="00111A6E" w:rsidRPr="00300902" w:rsidTr="005D2E87">
        <w:trPr>
          <w:trHeight w:hRule="exact" w:val="317"/>
          <w:jc w:val="center"/>
        </w:trPr>
        <w:tc>
          <w:tcPr>
            <w:tcW w:w="47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tabs>
                <w:tab w:val="left" w:pos="2424"/>
                <w:tab w:val="left" w:pos="3965"/>
              </w:tabs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00000000000000000130</w:t>
            </w:r>
            <w:r w:rsidRPr="00300902">
              <w:rPr>
                <w:rFonts w:ascii="Times New Roman" w:hAnsi="Times New Roman" w:cs="Times New Roman"/>
                <w:color w:val="000000"/>
              </w:rPr>
              <w:tab/>
              <w:t>50701000</w:t>
            </w:r>
            <w:r w:rsidRPr="00300902">
              <w:rPr>
                <w:rFonts w:ascii="Times New Roman" w:hAnsi="Times New Roman" w:cs="Times New Roman"/>
                <w:color w:val="000000"/>
              </w:rPr>
              <w:tab/>
              <w:t>0</w:t>
            </w:r>
          </w:p>
        </w:tc>
        <w:tc>
          <w:tcPr>
            <w:tcW w:w="5617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tabs>
                <w:tab w:val="left" w:pos="1580"/>
                <w:tab w:val="left" w:pos="3442"/>
                <w:tab w:val="left" w:pos="4806"/>
              </w:tabs>
              <w:ind w:firstLine="140"/>
              <w:jc w:val="both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0</w:t>
            </w:r>
            <w:r w:rsidRPr="00300902">
              <w:rPr>
                <w:rFonts w:ascii="Times New Roman" w:hAnsi="Times New Roman" w:cs="Times New Roman"/>
                <w:color w:val="000000"/>
              </w:rPr>
              <w:tab/>
              <w:t>0</w:t>
            </w:r>
            <w:r w:rsidRPr="00300902">
              <w:rPr>
                <w:rFonts w:ascii="Times New Roman" w:hAnsi="Times New Roman" w:cs="Times New Roman"/>
                <w:color w:val="000000"/>
              </w:rPr>
              <w:tab/>
              <w:t>0</w:t>
            </w:r>
            <w:r w:rsidRPr="00300902">
              <w:rPr>
                <w:rFonts w:ascii="Times New Roman" w:hAnsi="Times New Roman" w:cs="Times New Roman"/>
                <w:color w:val="000000"/>
              </w:rPr>
              <w:tab/>
              <w:t>0</w:t>
            </w:r>
          </w:p>
        </w:tc>
      </w:tr>
      <w:tr w:rsidR="00111A6E" w:rsidRPr="00300902" w:rsidTr="005D2E87">
        <w:trPr>
          <w:trHeight w:hRule="exact" w:val="998"/>
          <w:jc w:val="center"/>
        </w:trPr>
        <w:tc>
          <w:tcPr>
            <w:tcW w:w="103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111A6E" w:rsidRPr="00300902" w:rsidRDefault="00111A6E" w:rsidP="005D2E87">
            <w:pPr>
              <w:pStyle w:val="a5"/>
              <w:tabs>
                <w:tab w:val="left" w:leader="dot" w:pos="803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0090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00000000000000000130 код услуги 02862 смета 7027 Оплата за Международную олимпиаду по переводу общественно-политического текста, НДС в том числе</w:t>
            </w:r>
          </w:p>
          <w:p w:rsidR="00111A6E" w:rsidRPr="00300902" w:rsidRDefault="00111A6E" w:rsidP="005D2E87">
            <w:pPr>
              <w:pStyle w:val="a5"/>
              <w:rPr>
                <w:rFonts w:ascii="Times New Roman" w:hAnsi="Times New Roman" w:cs="Times New Roman"/>
              </w:rPr>
            </w:pPr>
            <w:r w:rsidRPr="00300902">
              <w:rPr>
                <w:rFonts w:ascii="Times New Roman" w:hAnsi="Times New Roman" w:cs="Times New Roman"/>
                <w:color w:val="000000"/>
              </w:rPr>
              <w:t>Назначение платежа</w:t>
            </w:r>
          </w:p>
        </w:tc>
      </w:tr>
    </w:tbl>
    <w:p w:rsidR="00111A6E" w:rsidRDefault="00111A6E" w:rsidP="00111A6E">
      <w:pPr>
        <w:tabs>
          <w:tab w:val="left" w:pos="1626"/>
        </w:tabs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0383CD84" wp14:editId="726FEE35">
            <wp:extent cx="3352800" cy="2830643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7360" t="35064" r="23517" b="6213"/>
                    <a:stretch/>
                  </pic:blipFill>
                  <pic:spPr bwMode="auto">
                    <a:xfrm>
                      <a:off x="0" y="0"/>
                      <a:ext cx="3369898" cy="2845078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770" w:rsidRDefault="00774770"/>
    <w:sectPr w:rsidR="00774770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A6E"/>
    <w:rsid w:val="00111A6E"/>
    <w:rsid w:val="00774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986A9F-A276-4C92-8326-96FF14E9D4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1A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111A6E"/>
    <w:rPr>
      <w:rFonts w:ascii="Times New Roman" w:eastAsia="Times New Roman" w:hAnsi="Times New Roman"/>
      <w:sz w:val="32"/>
      <w:szCs w:val="32"/>
    </w:rPr>
  </w:style>
  <w:style w:type="character" w:customStyle="1" w:styleId="3">
    <w:name w:val="Основной текст (3)_"/>
    <w:basedOn w:val="a0"/>
    <w:link w:val="30"/>
    <w:rsid w:val="00111A6E"/>
    <w:rPr>
      <w:rFonts w:ascii="Times New Roman" w:eastAsia="Times New Roman" w:hAnsi="Times New Roman"/>
    </w:rPr>
  </w:style>
  <w:style w:type="character" w:customStyle="1" w:styleId="4">
    <w:name w:val="Основной текст (4)_"/>
    <w:basedOn w:val="a0"/>
    <w:link w:val="40"/>
    <w:rsid w:val="00111A6E"/>
    <w:rPr>
      <w:rFonts w:ascii="Times New Roman" w:eastAsia="Times New Roman" w:hAnsi="Times New Roman"/>
      <w:b/>
      <w:bCs/>
      <w:sz w:val="28"/>
      <w:szCs w:val="28"/>
    </w:rPr>
  </w:style>
  <w:style w:type="character" w:customStyle="1" w:styleId="a4">
    <w:name w:val="Другое_"/>
    <w:basedOn w:val="a0"/>
    <w:link w:val="a5"/>
    <w:rsid w:val="00111A6E"/>
    <w:rPr>
      <w:rFonts w:ascii="Arial" w:eastAsia="Arial" w:hAnsi="Arial" w:cs="Arial"/>
      <w:sz w:val="18"/>
      <w:szCs w:val="18"/>
    </w:rPr>
  </w:style>
  <w:style w:type="paragraph" w:customStyle="1" w:styleId="1">
    <w:name w:val="Основной текст1"/>
    <w:basedOn w:val="a"/>
    <w:link w:val="a3"/>
    <w:rsid w:val="00111A6E"/>
    <w:pPr>
      <w:widowControl w:val="0"/>
      <w:spacing w:after="180" w:line="240" w:lineRule="auto"/>
      <w:ind w:firstLine="160"/>
    </w:pPr>
    <w:rPr>
      <w:rFonts w:ascii="Times New Roman" w:eastAsia="Times New Roman" w:hAnsi="Times New Roman"/>
      <w:sz w:val="32"/>
      <w:szCs w:val="32"/>
    </w:rPr>
  </w:style>
  <w:style w:type="paragraph" w:customStyle="1" w:styleId="30">
    <w:name w:val="Основной текст (3)"/>
    <w:basedOn w:val="a"/>
    <w:link w:val="3"/>
    <w:rsid w:val="00111A6E"/>
    <w:pPr>
      <w:widowControl w:val="0"/>
      <w:spacing w:after="100" w:line="240" w:lineRule="auto"/>
      <w:ind w:firstLine="160"/>
    </w:pPr>
    <w:rPr>
      <w:rFonts w:ascii="Times New Roman" w:eastAsia="Times New Roman" w:hAnsi="Times New Roman"/>
    </w:rPr>
  </w:style>
  <w:style w:type="paragraph" w:customStyle="1" w:styleId="40">
    <w:name w:val="Основной текст (4)"/>
    <w:basedOn w:val="a"/>
    <w:link w:val="4"/>
    <w:rsid w:val="00111A6E"/>
    <w:pPr>
      <w:widowControl w:val="0"/>
      <w:spacing w:after="560" w:line="240" w:lineRule="auto"/>
      <w:ind w:firstLine="160"/>
    </w:pPr>
    <w:rPr>
      <w:rFonts w:ascii="Times New Roman" w:eastAsia="Times New Roman" w:hAnsi="Times New Roman"/>
      <w:b/>
      <w:bCs/>
      <w:sz w:val="28"/>
      <w:szCs w:val="28"/>
    </w:rPr>
  </w:style>
  <w:style w:type="paragraph" w:customStyle="1" w:styleId="a5">
    <w:name w:val="Другое"/>
    <w:basedOn w:val="a"/>
    <w:link w:val="a4"/>
    <w:rsid w:val="00111A6E"/>
    <w:pPr>
      <w:widowControl w:val="0"/>
      <w:spacing w:after="0" w:line="240" w:lineRule="auto"/>
    </w:pPr>
    <w:rPr>
      <w:rFonts w:ascii="Arial" w:eastAsia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Сабанцева Наталья Николаевна</dc:creator>
  <cp:keywords/>
  <dc:description/>
  <cp:lastModifiedBy>Сабанцева Наталья Николаевна</cp:lastModifiedBy>
  <cp:revision>1</cp:revision>
  <dcterms:created xsi:type="dcterms:W3CDTF">2025-10-24T09:07:00Z</dcterms:created>
  <dcterms:modified xsi:type="dcterms:W3CDTF">2025-10-24T09:07:00Z</dcterms:modified>
</cp:coreProperties>
</file>