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0DE703" w14:textId="77777777" w:rsidR="00AA5CC9" w:rsidRDefault="0000000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24F07D6B" wp14:editId="39083F59">
            <wp:simplePos x="0" y="0"/>
            <wp:positionH relativeFrom="margin">
              <wp:posOffset>-470535</wp:posOffset>
            </wp:positionH>
            <wp:positionV relativeFrom="margin">
              <wp:posOffset>-329565</wp:posOffset>
            </wp:positionV>
            <wp:extent cx="3476625" cy="685800"/>
            <wp:effectExtent l="19050" t="0" r="9525" b="0"/>
            <wp:wrapSquare wrapText="bothSides"/>
            <wp:docPr id="5" name="Рисунок 2" descr="Цветной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2" descr="Цветной_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76625" cy="685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sz w:val="28"/>
          <w:szCs w:val="28"/>
        </w:rPr>
        <w:t xml:space="preserve">               </w:t>
      </w:r>
    </w:p>
    <w:p w14:paraId="18641E4E" w14:textId="77777777" w:rsidR="00AA5CC9" w:rsidRDefault="0000000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</w:t>
      </w:r>
    </w:p>
    <w:p w14:paraId="53EB635D" w14:textId="77777777" w:rsidR="00AA5CC9" w:rsidRDefault="0000000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Министерство науки и высшего образования РФ</w:t>
      </w:r>
    </w:p>
    <w:p w14:paraId="084FB623" w14:textId="77777777" w:rsidR="00AA5CC9" w:rsidRDefault="0000000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ФГБОУ </w:t>
      </w:r>
      <w:proofErr w:type="gramStart"/>
      <w:r>
        <w:rPr>
          <w:rFonts w:ascii="Times New Roman" w:eastAsia="Calibri" w:hAnsi="Times New Roman" w:cs="Times New Roman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shd w:val="clear" w:color="000000" w:fill="000000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 xml:space="preserve"> «</w:t>
      </w:r>
      <w:proofErr w:type="gramEnd"/>
      <w:r>
        <w:rPr>
          <w:rFonts w:ascii="Times New Roman" w:eastAsia="Calibri" w:hAnsi="Times New Roman" w:cs="Times New Roman"/>
          <w:sz w:val="28"/>
          <w:szCs w:val="28"/>
        </w:rPr>
        <w:t>Новосибирский государственный технический университет»,</w:t>
      </w:r>
    </w:p>
    <w:p w14:paraId="750B1DE6" w14:textId="77777777" w:rsidR="00AA5CC9" w:rsidRDefault="00AA5CC9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14:paraId="445D226A" w14:textId="77777777" w:rsidR="00AA5CC9" w:rsidRDefault="0000000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ИНФОРМАЦИОННОЕ ПИСЬМО </w:t>
      </w:r>
    </w:p>
    <w:p w14:paraId="43FE0989" w14:textId="77777777" w:rsidR="00AA5CC9" w:rsidRDefault="00000000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Уважаемые коллеги, студенты и школьники!</w:t>
      </w:r>
    </w:p>
    <w:p w14:paraId="03C09C1F" w14:textId="3BD8D4CA" w:rsidR="00AA5CC9" w:rsidRDefault="00000000">
      <w:pPr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Кафедра иностранных языков гуманитарного факультета НГТУ приглашает студентов всех курсов бакалавриата, специалитета и магистратуры вузов России и других стран принять участие в ежегодной </w:t>
      </w:r>
      <w:r>
        <w:rPr>
          <w:rFonts w:ascii="Times New Roman" w:hAnsi="Times New Roman" w:cs="Times New Roman"/>
          <w:b/>
          <w:sz w:val="28"/>
          <w:szCs w:val="28"/>
        </w:rPr>
        <w:t xml:space="preserve">Международной олимпиаде по переводу художественного и поэтического текстов (МОПХПТ-2026) </w:t>
      </w:r>
      <w:r>
        <w:rPr>
          <w:rFonts w:ascii="Times New Roman" w:hAnsi="Times New Roman" w:cs="Times New Roman"/>
          <w:sz w:val="28"/>
          <w:szCs w:val="28"/>
        </w:rPr>
        <w:t xml:space="preserve">с английского, немецкого и французского языков на русский язык. </w:t>
      </w:r>
    </w:p>
    <w:p w14:paraId="0F321274" w14:textId="77777777" w:rsidR="00AA5CC9" w:rsidRDefault="0000000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Условия участия в олимпиаде</w:t>
      </w:r>
    </w:p>
    <w:p w14:paraId="0EFAA0AB" w14:textId="77777777" w:rsidR="00AA5CC9" w:rsidRDefault="00000000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 участию в Олимпиаде принимаются работы студентов бакалавриата (1-4 курс), магистратуры (1-2 курс), специалитета (1-5 курс), студенты колледжей, учащихся 11-х классов школ. Каждый претендент должен подать заявку. Заявка должна содержать работу, выполненную конкурсантом в соответствии с выбранной номинацией, и краткую информацию об участнике. Участие в Олимпиаде бесплатное. </w:t>
      </w:r>
      <w:r>
        <w:rPr>
          <w:rFonts w:ascii="Times New Roman" w:hAnsi="Times New Roman" w:cs="Times New Roman"/>
          <w:b/>
          <w:sz w:val="28"/>
          <w:szCs w:val="28"/>
        </w:rPr>
        <w:t>Предоставленные работы не комментируются и не обсуждаются; апелляции не принимаются</w:t>
      </w:r>
      <w:r>
        <w:rPr>
          <w:rFonts w:ascii="Times New Roman" w:hAnsi="Times New Roman" w:cs="Times New Roman"/>
          <w:sz w:val="28"/>
          <w:szCs w:val="28"/>
        </w:rPr>
        <w:t xml:space="preserve">. Принимая участие в Олимпиаде, участник автоматически соглашается с условиями, изложенными в </w:t>
      </w:r>
      <w:r>
        <w:rPr>
          <w:rFonts w:ascii="Times New Roman" w:hAnsi="Times New Roman" w:cs="Times New Roman"/>
          <w:b/>
          <w:sz w:val="28"/>
          <w:szCs w:val="28"/>
        </w:rPr>
        <w:t>Положении о проведении Олимпиады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FF28043" w14:textId="77777777" w:rsidR="00AA5CC9" w:rsidRDefault="0000000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Номинации</w:t>
      </w:r>
    </w:p>
    <w:p w14:paraId="552F5066" w14:textId="77777777" w:rsidR="00AA5CC9" w:rsidRDefault="000000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Олимпиада проводится по двум направлениям в трех языковых парах:</w:t>
      </w:r>
    </w:p>
    <w:p w14:paraId="132C2C87" w14:textId="77777777" w:rsidR="00AA5CC9" w:rsidRDefault="0000000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Направление 1: Перевод прозаического художественного текста на русский язык</w:t>
      </w:r>
    </w:p>
    <w:p w14:paraId="20B4F7DC" w14:textId="77777777" w:rsidR="00AA5CC9" w:rsidRDefault="0000000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1АР: Перевод прозаического художественного текста с английского языка на русский </w:t>
      </w:r>
    </w:p>
    <w:p w14:paraId="59956AF8" w14:textId="77777777" w:rsidR="00AA5CC9" w:rsidRDefault="0000000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1НР: Перевод прозаического художественного текста с немецкого языка на русский</w:t>
      </w:r>
    </w:p>
    <w:p w14:paraId="543580D6" w14:textId="77777777" w:rsidR="00AA5CC9" w:rsidRDefault="0000000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1ФР: Перевод прозаического художественного текста с французского языка на русский</w:t>
      </w:r>
    </w:p>
    <w:p w14:paraId="239C7C4B" w14:textId="77777777" w:rsidR="00AA5CC9" w:rsidRDefault="0000000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Направление 2: Перевод поэтического художественного текста на русский язык</w:t>
      </w:r>
    </w:p>
    <w:p w14:paraId="455907F6" w14:textId="77777777" w:rsidR="00AA5CC9" w:rsidRDefault="0000000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2АР: Перевод поэтического текста с английского языка на русский</w:t>
      </w:r>
    </w:p>
    <w:p w14:paraId="0393437C" w14:textId="77777777" w:rsidR="00AA5CC9" w:rsidRDefault="0000000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2НР: Перевод поэтического текста с немецкого языка на русский</w:t>
      </w:r>
    </w:p>
    <w:p w14:paraId="43909ABA" w14:textId="77777777" w:rsidR="00AA5CC9" w:rsidRDefault="0000000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2ФР: Перевод поэтического текста с французского языка на русский</w:t>
      </w:r>
    </w:p>
    <w:tbl>
      <w:tblPr>
        <w:tblW w:w="4944" w:type="pct"/>
        <w:tblBorders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46"/>
        <w:gridCol w:w="5404"/>
      </w:tblGrid>
      <w:tr w:rsidR="00AA5CC9" w14:paraId="39874215" w14:textId="77777777">
        <w:tc>
          <w:tcPr>
            <w:tcW w:w="5000" w:type="pct"/>
            <w:gridSpan w:val="2"/>
            <w:tcBorders>
              <w:top w:val="nil"/>
            </w:tcBorders>
          </w:tcPr>
          <w:p w14:paraId="33DBB460" w14:textId="77777777" w:rsidR="00ED7CE2" w:rsidRDefault="00ED7CE2">
            <w:pPr>
              <w:pStyle w:val="a8"/>
              <w:spacing w:before="0" w:beforeAutospacing="0" w:after="0" w:afterAutospacing="0"/>
              <w:jc w:val="center"/>
              <w:outlineLvl w:val="0"/>
              <w:rPr>
                <w:b/>
                <w:sz w:val="28"/>
                <w:szCs w:val="28"/>
                <w:shd w:val="clear" w:color="auto" w:fill="FFFFFF"/>
              </w:rPr>
            </w:pPr>
          </w:p>
          <w:p w14:paraId="3528ABDD" w14:textId="77777777" w:rsidR="00ED7CE2" w:rsidRDefault="00ED7CE2">
            <w:pPr>
              <w:pStyle w:val="a8"/>
              <w:spacing w:before="0" w:beforeAutospacing="0" w:after="0" w:afterAutospacing="0"/>
              <w:jc w:val="center"/>
              <w:outlineLvl w:val="0"/>
              <w:rPr>
                <w:b/>
                <w:sz w:val="28"/>
                <w:szCs w:val="28"/>
                <w:shd w:val="clear" w:color="auto" w:fill="FFFFFF"/>
              </w:rPr>
            </w:pPr>
          </w:p>
          <w:p w14:paraId="1D8CB1A1" w14:textId="0EA398C6" w:rsidR="00AA5CC9" w:rsidRDefault="00000000">
            <w:pPr>
              <w:pStyle w:val="a8"/>
              <w:spacing w:before="0" w:beforeAutospacing="0" w:after="0" w:afterAutospacing="0"/>
              <w:jc w:val="center"/>
              <w:outlineLvl w:val="0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lastRenderedPageBreak/>
              <w:t>Сроки проведения олимпиады</w:t>
            </w:r>
          </w:p>
        </w:tc>
      </w:tr>
      <w:tr w:rsidR="00AA5CC9" w14:paraId="78E9520B" w14:textId="77777777">
        <w:tc>
          <w:tcPr>
            <w:tcW w:w="2079" w:type="pct"/>
            <w:tcBorders>
              <w:right w:val="nil"/>
            </w:tcBorders>
          </w:tcPr>
          <w:p w14:paraId="14FEFC3E" w14:textId="37D9BF22" w:rsidR="00AA5CC9" w:rsidRDefault="00000000">
            <w:pPr>
              <w:pStyle w:val="a8"/>
              <w:spacing w:before="0" w:beforeAutospacing="0" w:after="0" w:afterAutospacing="0"/>
              <w:outlineLvl w:val="0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</w:rPr>
              <w:lastRenderedPageBreak/>
              <w:t>12 марта</w:t>
            </w:r>
            <w:r w:rsidR="00ED7CE2">
              <w:rPr>
                <w:sz w:val="28"/>
                <w:szCs w:val="28"/>
              </w:rPr>
              <w:t>—</w:t>
            </w:r>
            <w:r>
              <w:rPr>
                <w:sz w:val="28"/>
                <w:szCs w:val="28"/>
              </w:rPr>
              <w:t>1</w:t>
            </w:r>
            <w:r w:rsidR="00ED7CE2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апреля 2026 г. 17</w:t>
            </w:r>
            <w:r w:rsidR="00ED7CE2">
              <w:rPr>
                <w:sz w:val="28"/>
                <w:szCs w:val="28"/>
              </w:rPr>
              <w:t>:00</w:t>
            </w:r>
            <w:r>
              <w:rPr>
                <w:sz w:val="28"/>
                <w:szCs w:val="28"/>
              </w:rPr>
              <w:t xml:space="preserve"> (</w:t>
            </w:r>
            <w:proofErr w:type="spellStart"/>
            <w:r>
              <w:rPr>
                <w:sz w:val="28"/>
                <w:szCs w:val="28"/>
              </w:rPr>
              <w:t>мск</w:t>
            </w:r>
            <w:proofErr w:type="spellEnd"/>
            <w:r>
              <w:rPr>
                <w:sz w:val="28"/>
                <w:szCs w:val="28"/>
              </w:rPr>
              <w:t>)</w:t>
            </w:r>
          </w:p>
        </w:tc>
        <w:tc>
          <w:tcPr>
            <w:tcW w:w="2921" w:type="pct"/>
          </w:tcPr>
          <w:p w14:paraId="151F9D7C" w14:textId="77777777" w:rsidR="00AA5CC9" w:rsidRDefault="00000000">
            <w:pPr>
              <w:pStyle w:val="a8"/>
              <w:spacing w:before="0" w:beforeAutospacing="0" w:after="0" w:afterAutospacing="0"/>
              <w:jc w:val="both"/>
              <w:outlineLvl w:val="0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</w:rPr>
              <w:t>Подача заявок на участие в олимпиаде (с прикрепленным переводом)</w:t>
            </w:r>
          </w:p>
        </w:tc>
      </w:tr>
      <w:tr w:rsidR="00AA5CC9" w14:paraId="0AF79483" w14:textId="77777777">
        <w:tc>
          <w:tcPr>
            <w:tcW w:w="2079" w:type="pct"/>
            <w:tcBorders>
              <w:right w:val="nil"/>
            </w:tcBorders>
          </w:tcPr>
          <w:p w14:paraId="29FD7273" w14:textId="6BA5C667" w:rsidR="00AA5CC9" w:rsidRDefault="00000000">
            <w:pPr>
              <w:pStyle w:val="a8"/>
              <w:spacing w:before="0" w:beforeAutospacing="0" w:after="0" w:afterAutospacing="0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="00ED7CE2">
              <w:rPr>
                <w:sz w:val="28"/>
                <w:szCs w:val="28"/>
              </w:rPr>
              <w:t>—</w:t>
            </w:r>
            <w:r>
              <w:rPr>
                <w:sz w:val="28"/>
                <w:szCs w:val="28"/>
              </w:rPr>
              <w:t>5 апреля 2026</w:t>
            </w:r>
            <w:r w:rsidR="00ED7CE2">
              <w:rPr>
                <w:sz w:val="28"/>
                <w:szCs w:val="28"/>
              </w:rPr>
              <w:t xml:space="preserve"> г.</w:t>
            </w:r>
          </w:p>
        </w:tc>
        <w:tc>
          <w:tcPr>
            <w:tcW w:w="2921" w:type="pct"/>
          </w:tcPr>
          <w:p w14:paraId="7B1C6264" w14:textId="77777777" w:rsidR="00AA5CC9" w:rsidRDefault="00000000">
            <w:pPr>
              <w:pStyle w:val="a8"/>
              <w:spacing w:before="0" w:beforeAutospacing="0" w:after="0" w:afterAutospacing="0"/>
              <w:jc w:val="both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оценка качества перевода работ участников членами жюри</w:t>
            </w:r>
          </w:p>
        </w:tc>
      </w:tr>
      <w:tr w:rsidR="00AA5CC9" w14:paraId="13A8F6C9" w14:textId="77777777">
        <w:tc>
          <w:tcPr>
            <w:tcW w:w="2079" w:type="pct"/>
            <w:tcBorders>
              <w:right w:val="nil"/>
            </w:tcBorders>
          </w:tcPr>
          <w:p w14:paraId="57091492" w14:textId="4C5B3056" w:rsidR="00AA5CC9" w:rsidRDefault="00ED7CE2">
            <w:pPr>
              <w:pStyle w:val="a8"/>
              <w:spacing w:before="0" w:beforeAutospacing="0" w:after="0" w:afterAutospacing="0"/>
              <w:outlineLvl w:val="0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В</w:t>
            </w:r>
            <w:r w:rsidR="00000000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="00000000">
              <w:rPr>
                <w:sz w:val="28"/>
                <w:szCs w:val="28"/>
              </w:rPr>
              <w:t>3-дневный срок после подачи заявки</w:t>
            </w:r>
          </w:p>
        </w:tc>
        <w:tc>
          <w:tcPr>
            <w:tcW w:w="2921" w:type="pct"/>
          </w:tcPr>
          <w:p w14:paraId="1266FA9C" w14:textId="77777777" w:rsidR="00AA5CC9" w:rsidRDefault="0000000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Уведомление о принятии заявки на участие в олимпиаде</w:t>
            </w:r>
          </w:p>
        </w:tc>
      </w:tr>
      <w:tr w:rsidR="00AA5CC9" w14:paraId="01C6F75C" w14:textId="77777777">
        <w:tc>
          <w:tcPr>
            <w:tcW w:w="2079" w:type="pct"/>
            <w:tcBorders>
              <w:right w:val="nil"/>
            </w:tcBorders>
          </w:tcPr>
          <w:p w14:paraId="541034C4" w14:textId="615A3BFD" w:rsidR="00AA5CC9" w:rsidRDefault="00000000">
            <w:pPr>
              <w:pStyle w:val="a8"/>
              <w:spacing w:before="0" w:beforeAutospacing="0" w:after="0" w:afterAutospacing="0"/>
              <w:outlineLvl w:val="0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Не позднее 10 апреля 2026 г.</w:t>
            </w:r>
          </w:p>
        </w:tc>
        <w:tc>
          <w:tcPr>
            <w:tcW w:w="2921" w:type="pct"/>
          </w:tcPr>
          <w:p w14:paraId="0CC52271" w14:textId="77777777" w:rsidR="00AA5CC9" w:rsidRDefault="0000000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Объявление итогов олимпиады</w:t>
            </w:r>
          </w:p>
        </w:tc>
      </w:tr>
    </w:tbl>
    <w:p w14:paraId="490C41A3" w14:textId="77777777" w:rsidR="00AA5CC9" w:rsidRDefault="00AA5CC9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63EF36A" w14:textId="77777777" w:rsidR="00AA5CC9" w:rsidRDefault="0000000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Процедура предоставления работ</w:t>
      </w:r>
    </w:p>
    <w:p w14:paraId="680D1B3F" w14:textId="77777777" w:rsidR="00AA5CC9" w:rsidRDefault="000000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Материалы Олимпиады размещаются на сайте кафедры иностранных языков гуманитарного факультета НГТУ, являющегося организатором олимпиады: </w:t>
      </w:r>
      <w:hyperlink r:id="rId9" w:history="1">
        <w:r>
          <w:rPr>
            <w:rStyle w:val="a4"/>
            <w:rFonts w:ascii="Times New Roman" w:hAnsi="Times New Roman" w:cs="Times New Roman"/>
            <w:sz w:val="28"/>
            <w:szCs w:val="28"/>
          </w:rPr>
          <w:t>https://ciu.nstu.ru/kaf/iya_gf/olimpiad/literary_texts_poetry</w:t>
        </w:r>
      </w:hyperlink>
    </w:p>
    <w:p w14:paraId="59DB35E6" w14:textId="77777777" w:rsidR="00AA5CC9" w:rsidRDefault="000000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Прием работ осуществляется электронным способом по адресу: </w:t>
      </w:r>
    </w:p>
    <w:p w14:paraId="49AF959E" w14:textId="77777777" w:rsidR="00AA5CC9" w:rsidRPr="00ED7CE2" w:rsidRDefault="000000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английский язык </w:t>
      </w:r>
      <w:hyperlink r:id="rId10" w:history="1">
        <w:r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kirichenko</w:t>
        </w:r>
        <w:r w:rsidRPr="00ED7CE2"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corp</w:t>
        </w:r>
        <w:r w:rsidRPr="00ED7CE2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nstu</w:t>
        </w:r>
        <w:r w:rsidRPr="00ED7CE2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</w:hyperlink>
    </w:p>
    <w:p w14:paraId="700B98CD" w14:textId="77777777" w:rsidR="00AA5CC9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немецкий язык </w:t>
      </w:r>
      <w:hyperlink r:id="rId11" w:history="1">
        <w:r>
          <w:rPr>
            <w:rStyle w:val="a4"/>
            <w:rFonts w:ascii="Times New Roman" w:hAnsi="Times New Roman"/>
            <w:sz w:val="28"/>
            <w:szCs w:val="28"/>
          </w:rPr>
          <w:t>yu.makarova@corp.nstu.ru</w:t>
        </w:r>
      </w:hyperlink>
    </w:p>
    <w:p w14:paraId="07F1D87A" w14:textId="77777777" w:rsidR="00AA5CC9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французский язык </w:t>
      </w:r>
      <w:hyperlink r:id="rId12" w:history="1">
        <w:r>
          <w:rPr>
            <w:rStyle w:val="a4"/>
            <w:rFonts w:ascii="Times New Roman" w:hAnsi="Times New Roman"/>
            <w:sz w:val="28"/>
            <w:szCs w:val="28"/>
          </w:rPr>
          <w:t>fefelova@corp.nstu.ru</w:t>
        </w:r>
      </w:hyperlink>
    </w:p>
    <w:p w14:paraId="00B5A307" w14:textId="77777777" w:rsidR="00AA5CC9" w:rsidRDefault="00000000" w:rsidP="00ED7CE2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Заявка отправляется одновременно с выполненным переводом! Отдельно отправлять заявку не нужно!</w:t>
      </w:r>
    </w:p>
    <w:p w14:paraId="3BDFAAC1" w14:textId="77777777" w:rsidR="00AA5CC9" w:rsidRDefault="000000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Перевод оформляется в формате </w:t>
      </w:r>
      <w:r>
        <w:rPr>
          <w:rFonts w:ascii="Times New Roman" w:hAnsi="Times New Roman" w:cs="Times New Roman"/>
          <w:sz w:val="28"/>
          <w:szCs w:val="28"/>
          <w:lang w:val="en-US"/>
        </w:rPr>
        <w:t>Word</w:t>
      </w:r>
      <w:r>
        <w:rPr>
          <w:rFonts w:ascii="Times New Roman" w:hAnsi="Times New Roman" w:cs="Times New Roman"/>
          <w:sz w:val="28"/>
          <w:szCs w:val="28"/>
        </w:rPr>
        <w:t xml:space="preserve"> (Times New </w:t>
      </w:r>
      <w:proofErr w:type="spellStart"/>
      <w:r>
        <w:rPr>
          <w:rFonts w:ascii="Times New Roman" w:hAnsi="Times New Roman" w:cs="Times New Roman"/>
          <w:sz w:val="28"/>
          <w:szCs w:val="28"/>
        </w:rPr>
        <w:t>Roman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14 кегль), название файла должно содержать информацию об авторе перевода и номинации, например,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ФамилияИО_АР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sz w:val="28"/>
          <w:szCs w:val="28"/>
        </w:rPr>
        <w:t>Упоминания об авторе перевода в самом файле не допускаются!</w:t>
      </w:r>
    </w:p>
    <w:p w14:paraId="0EA671DA" w14:textId="77777777" w:rsidR="00AA5CC9" w:rsidRDefault="000000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Результаты Олимпиады размещаются на сайте кафедры иностранных языков гуманитарного факультета, на сайте факультета гуманитарного образования, на сайте НГТУ.</w:t>
      </w:r>
    </w:p>
    <w:p w14:paraId="226A7377" w14:textId="77777777" w:rsidR="00AA5CC9" w:rsidRDefault="0000000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Оценивание работ</w:t>
      </w:r>
    </w:p>
    <w:p w14:paraId="68DC69B4" w14:textId="77777777" w:rsidR="00AA5CC9" w:rsidRDefault="0000000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Определение победителей Олимпиады осуществляется председателем и членами конкурсной комиссии.</w:t>
      </w:r>
    </w:p>
    <w:p w14:paraId="6AD0178C" w14:textId="77777777" w:rsidR="00AA5CC9" w:rsidRDefault="0000000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Каждой работе присваивается номер, под которым перевод анонимно проходит рассмотрение вплоть до подведения итогов и оглашения результатов Олимпиады.</w:t>
      </w:r>
    </w:p>
    <w:p w14:paraId="4C244B0C" w14:textId="77777777" w:rsidR="00AA5CC9" w:rsidRDefault="0000000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Оценивание работ производится согласно следующим критериям:</w:t>
      </w:r>
    </w:p>
    <w:p w14:paraId="275FE87F" w14:textId="77777777" w:rsidR="00AA5CC9" w:rsidRDefault="00000000">
      <w:pPr>
        <w:pStyle w:val="aa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точность передачи смысла сообщения; </w:t>
      </w:r>
    </w:p>
    <w:p w14:paraId="25672183" w14:textId="77777777" w:rsidR="00AA5CC9" w:rsidRDefault="00000000">
      <w:pPr>
        <w:pStyle w:val="aa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соблюдение языковых норм языка перевода, узуальных формул, свойственных данному типу текста;</w:t>
      </w:r>
    </w:p>
    <w:p w14:paraId="007D5C1C" w14:textId="77777777" w:rsidR="00AA5CC9" w:rsidRDefault="00000000">
      <w:pPr>
        <w:pStyle w:val="aa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использование в переводе адекватных средств передачи объективной информации (включая термины, имена собственные и т.п.);</w:t>
      </w:r>
    </w:p>
    <w:p w14:paraId="64435684" w14:textId="77777777" w:rsidR="00AA5CC9" w:rsidRDefault="00000000">
      <w:pPr>
        <w:pStyle w:val="aa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адекватная передача эмоциональной информации исходного текста, сохранение в целом авторской оценки; </w:t>
      </w:r>
    </w:p>
    <w:p w14:paraId="065AF693" w14:textId="77777777" w:rsidR="00AA5CC9" w:rsidRDefault="00000000">
      <w:pPr>
        <w:pStyle w:val="aa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правильная передача фразеологизмов и устойчивых сочетаний;</w:t>
      </w:r>
    </w:p>
    <w:p w14:paraId="6AB22491" w14:textId="77777777" w:rsidR="00AA5CC9" w:rsidRDefault="00000000">
      <w:pPr>
        <w:pStyle w:val="aa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>отсутствие речевых и грамматических ошибок.</w:t>
      </w:r>
    </w:p>
    <w:p w14:paraId="4F31AD3C" w14:textId="77777777" w:rsidR="00AA5CC9" w:rsidRDefault="0000000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Награды и поощрения</w:t>
      </w:r>
    </w:p>
    <w:p w14:paraId="3FCFB97A" w14:textId="77777777" w:rsidR="00AA5CC9" w:rsidRDefault="00000000">
      <w:pPr>
        <w:spacing w:after="12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Победители в каждой номинации Олимпиады награждаются дипломами 1, 2, 3 степени; авторы</w:t>
      </w:r>
      <w:r>
        <w:rPr>
          <w:sz w:val="28"/>
          <w:szCs w:val="28"/>
        </w:rPr>
        <w:t xml:space="preserve"> 1</w:t>
      </w:r>
      <w:r>
        <w:rPr>
          <w:rFonts w:ascii="Times New Roman" w:hAnsi="Times New Roman" w:cs="Times New Roman"/>
          <w:sz w:val="28"/>
          <w:szCs w:val="28"/>
        </w:rPr>
        <w:t>5 лучших работ (Номинация АР) и 10 лучших работ (Номинации НР и ФР), не получившие 1,2,3 места, награждаются дипломами за успешное участие.</w:t>
      </w:r>
      <w:r>
        <w:rPr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Преподаватели и учителя, подготовившие </w:t>
      </w:r>
      <w:r>
        <w:rPr>
          <w:rFonts w:ascii="Times New Roman" w:hAnsi="Times New Roman" w:cs="Times New Roman"/>
          <w:sz w:val="28"/>
          <w:szCs w:val="28"/>
          <w:u w:val="single"/>
        </w:rPr>
        <w:t>участников, занявших призовые места</w:t>
      </w:r>
      <w:r>
        <w:rPr>
          <w:rFonts w:ascii="Times New Roman" w:hAnsi="Times New Roman" w:cs="Times New Roman"/>
          <w:sz w:val="28"/>
          <w:szCs w:val="28"/>
        </w:rPr>
        <w:t xml:space="preserve">, получают благодарственные письма. По решению жюри количество призовых мест может быть сокращено или увеличено; </w:t>
      </w:r>
      <w:r>
        <w:rPr>
          <w:rFonts w:ascii="Times New Roman" w:hAnsi="Times New Roman" w:cs="Times New Roman"/>
          <w:b/>
          <w:sz w:val="28"/>
          <w:szCs w:val="28"/>
        </w:rPr>
        <w:t>авторы работ, прошедшие предварительный отбор, но не попавшие в список призеров, получают сертификаты участников.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F0B5FA1" w14:textId="77777777" w:rsidR="00AA5CC9" w:rsidRDefault="00000000">
      <w:pPr>
        <w:spacing w:after="12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Внимание! Дипломы, сертификаты и благодарственные письма предоставляются в электронном виде! </w:t>
      </w:r>
    </w:p>
    <w:p w14:paraId="126062F5" w14:textId="77777777" w:rsidR="00AA5CC9" w:rsidRDefault="00000000">
      <w:pPr>
        <w:spacing w:after="12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студентов гуманитарного факультета НГТУ, обучающихся по рейтинговой системе, участие в Олимпиаде поощряется дополнительными баллами. </w:t>
      </w:r>
    </w:p>
    <w:p w14:paraId="16C0FEB7" w14:textId="77777777" w:rsidR="00AA5CC9" w:rsidRDefault="00000000">
      <w:pPr>
        <w:spacing w:after="12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Учащимся 11-х классов школ, занявшим призовые места, начисляются дополнительные баллы при поступлении в НГТУ на направление бакалавриата 45.03.02Лингвистика.</w:t>
      </w:r>
    </w:p>
    <w:p w14:paraId="04F85E51" w14:textId="77777777" w:rsidR="00AA5CC9" w:rsidRDefault="00AA5CC9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74706DE" w14:textId="77777777" w:rsidR="00AA5CC9" w:rsidRDefault="00000000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Ответственные за проведение Олимпиады:</w:t>
      </w:r>
    </w:p>
    <w:p w14:paraId="0AF99C5E" w14:textId="4C61D799" w:rsidR="00AA5CC9" w:rsidRDefault="00000000" w:rsidP="00ED7CE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Елена Николаевна</w:t>
      </w:r>
      <w:r w:rsidR="00ED7CE2" w:rsidRPr="00ED7CE2">
        <w:rPr>
          <w:rFonts w:ascii="Times New Roman" w:hAnsi="Times New Roman" w:cs="Times New Roman"/>
          <w:sz w:val="28"/>
          <w:szCs w:val="28"/>
        </w:rPr>
        <w:t xml:space="preserve"> </w:t>
      </w:r>
      <w:r w:rsidR="00ED7CE2">
        <w:rPr>
          <w:rFonts w:ascii="Times New Roman" w:hAnsi="Times New Roman" w:cs="Times New Roman"/>
          <w:sz w:val="28"/>
          <w:szCs w:val="28"/>
        </w:rPr>
        <w:t>Кириченко</w:t>
      </w:r>
      <w:r>
        <w:rPr>
          <w:rFonts w:ascii="Times New Roman" w:hAnsi="Times New Roman" w:cs="Times New Roman"/>
          <w:sz w:val="28"/>
          <w:szCs w:val="28"/>
        </w:rPr>
        <w:t>, старший преподаватель кафедры ИЯ ГФ НГТУ</w:t>
      </w:r>
      <w:r w:rsidR="00ED7CE2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+7-(383)-346-02-57; </w:t>
      </w:r>
      <w:hyperlink r:id="rId13" w:history="1">
        <w:r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kirichenko</w:t>
        </w:r>
        <w:r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corp</w:t>
        </w:r>
        <w:r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nstu</w:t>
        </w:r>
        <w:r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AA5C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C8DF29" w14:textId="77777777" w:rsidR="00FC39AD" w:rsidRDefault="00FC39AD">
      <w:pPr>
        <w:spacing w:line="240" w:lineRule="auto"/>
      </w:pPr>
      <w:r>
        <w:separator/>
      </w:r>
    </w:p>
  </w:endnote>
  <w:endnote w:type="continuationSeparator" w:id="0">
    <w:p w14:paraId="27899112" w14:textId="77777777" w:rsidR="00FC39AD" w:rsidRDefault="00FC39A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01D359" w14:textId="77777777" w:rsidR="00FC39AD" w:rsidRDefault="00FC39AD">
      <w:pPr>
        <w:spacing w:after="0"/>
      </w:pPr>
      <w:r>
        <w:separator/>
      </w:r>
    </w:p>
  </w:footnote>
  <w:footnote w:type="continuationSeparator" w:id="0">
    <w:p w14:paraId="58AFD05A" w14:textId="77777777" w:rsidR="00FC39AD" w:rsidRDefault="00FC39AD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1B169C6"/>
    <w:multiLevelType w:val="multilevel"/>
    <w:tmpl w:val="71B169C6"/>
    <w:lvl w:ilvl="0">
      <w:numFmt w:val="bullet"/>
      <w:lvlText w:val=""/>
      <w:lvlJc w:val="left"/>
      <w:pPr>
        <w:ind w:left="360" w:hanging="360"/>
      </w:pPr>
      <w:rPr>
        <w:rFonts w:ascii="Symbol" w:eastAsiaTheme="minorHAnsi" w:hAnsi="Symbol" w:cstheme="minorBidi" w:hint="default"/>
        <w:b w:val="0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4271948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42D9"/>
    <w:rsid w:val="000832E0"/>
    <w:rsid w:val="00084F05"/>
    <w:rsid w:val="000A76FB"/>
    <w:rsid w:val="0010150B"/>
    <w:rsid w:val="00106B33"/>
    <w:rsid w:val="0012009B"/>
    <w:rsid w:val="001209E2"/>
    <w:rsid w:val="00136037"/>
    <w:rsid w:val="0016237C"/>
    <w:rsid w:val="0017374F"/>
    <w:rsid w:val="001878D0"/>
    <w:rsid w:val="001E7FE3"/>
    <w:rsid w:val="0023014C"/>
    <w:rsid w:val="00240BE6"/>
    <w:rsid w:val="002809F3"/>
    <w:rsid w:val="00281BDD"/>
    <w:rsid w:val="00295A73"/>
    <w:rsid w:val="002C068F"/>
    <w:rsid w:val="002D0DBD"/>
    <w:rsid w:val="002D2FB9"/>
    <w:rsid w:val="002F0038"/>
    <w:rsid w:val="00344BD4"/>
    <w:rsid w:val="00377969"/>
    <w:rsid w:val="003A4267"/>
    <w:rsid w:val="003E31EF"/>
    <w:rsid w:val="003F3AC3"/>
    <w:rsid w:val="004302FD"/>
    <w:rsid w:val="00430D33"/>
    <w:rsid w:val="00484D18"/>
    <w:rsid w:val="004934CF"/>
    <w:rsid w:val="004E04CD"/>
    <w:rsid w:val="004E1DA3"/>
    <w:rsid w:val="005408F4"/>
    <w:rsid w:val="005437AC"/>
    <w:rsid w:val="005456A7"/>
    <w:rsid w:val="00560594"/>
    <w:rsid w:val="00562114"/>
    <w:rsid w:val="00566B26"/>
    <w:rsid w:val="005B3408"/>
    <w:rsid w:val="005B677C"/>
    <w:rsid w:val="005C4CEC"/>
    <w:rsid w:val="005F59E5"/>
    <w:rsid w:val="00603C5F"/>
    <w:rsid w:val="006272CC"/>
    <w:rsid w:val="00656036"/>
    <w:rsid w:val="00663528"/>
    <w:rsid w:val="006A559C"/>
    <w:rsid w:val="006C66F6"/>
    <w:rsid w:val="006D61EC"/>
    <w:rsid w:val="006E6827"/>
    <w:rsid w:val="00733715"/>
    <w:rsid w:val="00771ED1"/>
    <w:rsid w:val="007920F1"/>
    <w:rsid w:val="007A16B3"/>
    <w:rsid w:val="007F47D4"/>
    <w:rsid w:val="00805E9E"/>
    <w:rsid w:val="00810E71"/>
    <w:rsid w:val="00811BC0"/>
    <w:rsid w:val="00812068"/>
    <w:rsid w:val="0081734A"/>
    <w:rsid w:val="00832A31"/>
    <w:rsid w:val="00856A90"/>
    <w:rsid w:val="00864175"/>
    <w:rsid w:val="008D2156"/>
    <w:rsid w:val="008E0857"/>
    <w:rsid w:val="00913BA2"/>
    <w:rsid w:val="00917E56"/>
    <w:rsid w:val="00930C30"/>
    <w:rsid w:val="00981DC0"/>
    <w:rsid w:val="00986944"/>
    <w:rsid w:val="009961CF"/>
    <w:rsid w:val="009B24F9"/>
    <w:rsid w:val="009B55F3"/>
    <w:rsid w:val="009C0641"/>
    <w:rsid w:val="009F1B71"/>
    <w:rsid w:val="00A05D7C"/>
    <w:rsid w:val="00A05ECF"/>
    <w:rsid w:val="00A17BB3"/>
    <w:rsid w:val="00A258C0"/>
    <w:rsid w:val="00A3396F"/>
    <w:rsid w:val="00A646C7"/>
    <w:rsid w:val="00AA5CC9"/>
    <w:rsid w:val="00AA73CB"/>
    <w:rsid w:val="00AA777A"/>
    <w:rsid w:val="00AC3670"/>
    <w:rsid w:val="00B35F75"/>
    <w:rsid w:val="00B626DF"/>
    <w:rsid w:val="00B6517E"/>
    <w:rsid w:val="00B87D26"/>
    <w:rsid w:val="00BA3D5E"/>
    <w:rsid w:val="00BB2894"/>
    <w:rsid w:val="00BE6799"/>
    <w:rsid w:val="00C0095E"/>
    <w:rsid w:val="00C507BE"/>
    <w:rsid w:val="00C63EF7"/>
    <w:rsid w:val="00C771FD"/>
    <w:rsid w:val="00CD4665"/>
    <w:rsid w:val="00CF478E"/>
    <w:rsid w:val="00D6166D"/>
    <w:rsid w:val="00D636DF"/>
    <w:rsid w:val="00D642AB"/>
    <w:rsid w:val="00D65B10"/>
    <w:rsid w:val="00DC7927"/>
    <w:rsid w:val="00DD0949"/>
    <w:rsid w:val="00DE3AD7"/>
    <w:rsid w:val="00DE514E"/>
    <w:rsid w:val="00E05328"/>
    <w:rsid w:val="00E2379C"/>
    <w:rsid w:val="00E33D74"/>
    <w:rsid w:val="00E3429D"/>
    <w:rsid w:val="00E566D7"/>
    <w:rsid w:val="00E65B0C"/>
    <w:rsid w:val="00E76E4E"/>
    <w:rsid w:val="00EC0678"/>
    <w:rsid w:val="00ED7CE2"/>
    <w:rsid w:val="00EE2513"/>
    <w:rsid w:val="00F63DD3"/>
    <w:rsid w:val="00F742D9"/>
    <w:rsid w:val="00F75DC1"/>
    <w:rsid w:val="00F76D1D"/>
    <w:rsid w:val="00F849E7"/>
    <w:rsid w:val="00FB36AF"/>
    <w:rsid w:val="00FC39AD"/>
    <w:rsid w:val="00FD5696"/>
    <w:rsid w:val="00FD647D"/>
    <w:rsid w:val="1F5605D4"/>
    <w:rsid w:val="53582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56D92AC7"/>
  <w15:docId w15:val="{B329EEA7-A2F1-477C-95D1-2E1C45D05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basedOn w:val="a0"/>
    <w:uiPriority w:val="99"/>
    <w:semiHidden/>
    <w:unhideWhenUsed/>
    <w:rPr>
      <w:color w:val="954F72" w:themeColor="followedHyperlink"/>
      <w:u w:val="single"/>
    </w:rPr>
  </w:style>
  <w:style w:type="character" w:styleId="a4">
    <w:name w:val="Hyperlink"/>
    <w:basedOn w:val="a0"/>
    <w:uiPriority w:val="99"/>
    <w:unhideWhenUsed/>
    <w:rPr>
      <w:color w:val="0000FF"/>
      <w:u w:val="single"/>
    </w:rPr>
  </w:style>
  <w:style w:type="character" w:styleId="a5">
    <w:name w:val="Strong"/>
    <w:basedOn w:val="a0"/>
    <w:uiPriority w:val="22"/>
    <w:qFormat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a0"/>
  </w:style>
  <w:style w:type="paragraph" w:styleId="aa">
    <w:name w:val="List Paragraph"/>
    <w:basedOn w:val="a"/>
    <w:uiPriority w:val="34"/>
    <w:qFormat/>
    <w:pPr>
      <w:ind w:left="720"/>
      <w:contextualSpacing/>
    </w:pPr>
  </w:style>
  <w:style w:type="character" w:customStyle="1" w:styleId="a7">
    <w:name w:val="Текст выноски Знак"/>
    <w:basedOn w:val="a0"/>
    <w:link w:val="a6"/>
    <w:uiPriority w:val="99"/>
    <w:semiHidden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kirichenko@corp.nstu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fefelova@corp.nstu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yu.makarova@corp.nstu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kiricjenko@corp.nstu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ciu.nstu.ru/kaf/iya_gf/olimpiad/literary_texts_poetry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354123-16C8-428D-B5AB-0582CD58B0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778</Words>
  <Characters>4438</Characters>
  <Application>Microsoft Office Word</Application>
  <DocSecurity>0</DocSecurity>
  <Lines>36</Lines>
  <Paragraphs>10</Paragraphs>
  <ScaleCrop>false</ScaleCrop>
  <Company>WORKGROUP</Company>
  <LinksUpToDate>false</LinksUpToDate>
  <CharactersWithSpaces>5206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Boys</dc:creator>
  <cp:lastModifiedBy>Irina</cp:lastModifiedBy>
  <cp:revision>2</cp:revision>
  <dcterms:created xsi:type="dcterms:W3CDTF">2026-03-26T02:15:00Z</dcterms:created>
  <dcterms:modified xsi:type="dcterms:W3CDTF">2026-03-26T02:15:00Z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1049-12.2.0.23196</vt:lpwstr>
  </property>
  <property fmtid="{D5CDD505-2E9C-101B-9397-08002B2CF9AE}" pid="3" name="ICV">
    <vt:lpwstr>D9A7BF0C3CF6440690EA98CDFD5999B5_13</vt:lpwstr>
  </property>
</Properties>
</file>