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E" w:rsidRDefault="008B2ADE" w:rsidP="008B2ADE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89F669" wp14:editId="72BED0B1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DE" w:rsidRPr="00247A05" w:rsidRDefault="00190BC6" w:rsidP="008B2ADE">
      <w:pPr>
        <w:suppressAutoHyphens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b/>
          <w:sz w:val="28"/>
          <w:szCs w:val="28"/>
        </w:rPr>
        <w:t>1</w:t>
      </w:r>
      <w:r w:rsidR="00A6512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C6686E" w:rsidRPr="0024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6DA" w:rsidRPr="00247A05">
        <w:rPr>
          <w:rFonts w:ascii="Times New Roman" w:hAnsi="Times New Roman" w:cs="Times New Roman"/>
          <w:b/>
          <w:sz w:val="28"/>
          <w:szCs w:val="28"/>
        </w:rPr>
        <w:t>феврал</w:t>
      </w:r>
      <w:r w:rsidR="008B2ADE" w:rsidRPr="00247A05">
        <w:rPr>
          <w:rFonts w:ascii="Times New Roman" w:hAnsi="Times New Roman" w:cs="Times New Roman"/>
          <w:b/>
          <w:sz w:val="28"/>
          <w:szCs w:val="28"/>
        </w:rPr>
        <w:t>я 20</w:t>
      </w:r>
      <w:r w:rsidR="00EF26F2" w:rsidRPr="00247A05">
        <w:rPr>
          <w:rFonts w:ascii="Times New Roman" w:hAnsi="Times New Roman" w:cs="Times New Roman"/>
          <w:b/>
          <w:sz w:val="28"/>
          <w:szCs w:val="28"/>
        </w:rPr>
        <w:t>20</w:t>
      </w:r>
      <w:r w:rsidR="008B2ADE" w:rsidRPr="00247A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BC6" w:rsidRPr="00247A05" w:rsidRDefault="00190BC6" w:rsidP="00190BC6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b/>
          <w:sz w:val="28"/>
          <w:szCs w:val="28"/>
        </w:rPr>
        <w:t>П</w:t>
      </w:r>
      <w:r w:rsidR="009231E9">
        <w:rPr>
          <w:rFonts w:ascii="Times New Roman" w:hAnsi="Times New Roman" w:cs="Times New Roman"/>
          <w:b/>
          <w:sz w:val="28"/>
          <w:szCs w:val="28"/>
        </w:rPr>
        <w:t>ресс</w:t>
      </w:r>
      <w:r w:rsidRPr="00247A05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EA23C2" w:rsidRPr="00A6512E" w:rsidRDefault="00A6512E" w:rsidP="00554C5F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12E">
        <w:rPr>
          <w:rFonts w:ascii="Times New Roman" w:hAnsi="Times New Roman" w:cs="Times New Roman"/>
          <w:b/>
          <w:sz w:val="28"/>
          <w:szCs w:val="28"/>
        </w:rPr>
        <w:t xml:space="preserve">Руководитель Сибирского Сбербанка расскажет </w:t>
      </w:r>
      <w:r w:rsidRPr="00A6512E">
        <w:rPr>
          <w:rFonts w:ascii="Times New Roman" w:hAnsi="Times New Roman" w:cs="Times New Roman"/>
          <w:b/>
          <w:sz w:val="28"/>
          <w:szCs w:val="28"/>
        </w:rPr>
        <w:t xml:space="preserve">и НГТУ НЭТИ </w:t>
      </w:r>
      <w:r w:rsidRPr="00A6512E">
        <w:rPr>
          <w:rFonts w:ascii="Times New Roman" w:hAnsi="Times New Roman" w:cs="Times New Roman"/>
          <w:b/>
          <w:sz w:val="28"/>
          <w:szCs w:val="28"/>
        </w:rPr>
        <w:t xml:space="preserve">о финансовой грамотности </w:t>
      </w:r>
    </w:p>
    <w:p w:rsidR="00A6512E" w:rsidRP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12E">
        <w:rPr>
          <w:rFonts w:ascii="Times New Roman" w:hAnsi="Times New Roman" w:cs="Times New Roman"/>
          <w:b/>
          <w:sz w:val="28"/>
          <w:szCs w:val="28"/>
        </w:rPr>
        <w:t>18 февраля в 15:00 в НГТУ НЭТИ для студентов и преподавателей состоится открытая лекция председателя Сибирского банка ПАО Сбербанк Татьяны Галкиной «Как стать «финансово грамотным» человеком».</w:t>
      </w:r>
    </w:p>
    <w:p w:rsidR="00A6512E" w:rsidRP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512E">
        <w:rPr>
          <w:rFonts w:ascii="Times New Roman" w:hAnsi="Times New Roman" w:cs="Times New Roman"/>
          <w:sz w:val="28"/>
          <w:szCs w:val="28"/>
        </w:rPr>
        <w:t xml:space="preserve">Посетив лекцию, вы узнаете ответы на следующие вопросы: </w:t>
      </w:r>
    </w:p>
    <w:p w:rsidR="00A6512E" w:rsidRP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512E">
        <w:rPr>
          <w:rFonts w:ascii="Times New Roman" w:hAnsi="Times New Roman" w:cs="Times New Roman"/>
          <w:sz w:val="28"/>
          <w:szCs w:val="28"/>
        </w:rPr>
        <w:t>•</w:t>
      </w:r>
      <w:r w:rsidRPr="00A6512E">
        <w:rPr>
          <w:rFonts w:ascii="Times New Roman" w:hAnsi="Times New Roman" w:cs="Times New Roman"/>
          <w:sz w:val="28"/>
          <w:szCs w:val="28"/>
        </w:rPr>
        <w:tab/>
        <w:t>какими необходимыми знаниями и навыками должен обладать финансово грамотный человек?</w:t>
      </w:r>
    </w:p>
    <w:p w:rsidR="00A6512E" w:rsidRP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512E">
        <w:rPr>
          <w:rFonts w:ascii="Times New Roman" w:hAnsi="Times New Roman" w:cs="Times New Roman"/>
          <w:sz w:val="28"/>
          <w:szCs w:val="28"/>
        </w:rPr>
        <w:t>•</w:t>
      </w:r>
      <w:r w:rsidRPr="00A6512E">
        <w:rPr>
          <w:rFonts w:ascii="Times New Roman" w:hAnsi="Times New Roman" w:cs="Times New Roman"/>
          <w:sz w:val="28"/>
          <w:szCs w:val="28"/>
        </w:rPr>
        <w:tab/>
        <w:t>почему необходимо составлять финансовый план и планировать личные финансы?</w:t>
      </w:r>
    </w:p>
    <w:p w:rsidR="00A6512E" w:rsidRP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512E">
        <w:rPr>
          <w:rFonts w:ascii="Times New Roman" w:hAnsi="Times New Roman" w:cs="Times New Roman"/>
          <w:sz w:val="28"/>
          <w:szCs w:val="28"/>
        </w:rPr>
        <w:t>•</w:t>
      </w:r>
      <w:r w:rsidRPr="00A6512E">
        <w:rPr>
          <w:rFonts w:ascii="Times New Roman" w:hAnsi="Times New Roman" w:cs="Times New Roman"/>
          <w:sz w:val="28"/>
          <w:szCs w:val="28"/>
        </w:rPr>
        <w:tab/>
        <w:t>какие современные финансовые продукты может выбирать и использовать финансово грамотный человек под личные цели?</w:t>
      </w:r>
    </w:p>
    <w:p w:rsidR="00A6512E" w:rsidRP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512E">
        <w:rPr>
          <w:rFonts w:ascii="Times New Roman" w:hAnsi="Times New Roman" w:cs="Times New Roman"/>
          <w:sz w:val="28"/>
          <w:szCs w:val="28"/>
        </w:rPr>
        <w:t>•</w:t>
      </w:r>
      <w:r w:rsidRPr="00A6512E">
        <w:rPr>
          <w:rFonts w:ascii="Times New Roman" w:hAnsi="Times New Roman" w:cs="Times New Roman"/>
          <w:sz w:val="28"/>
          <w:szCs w:val="28"/>
        </w:rPr>
        <w:tab/>
        <w:t>как не стать жертвой мошенников?</w:t>
      </w:r>
    </w:p>
    <w:p w:rsidR="00A6512E" w:rsidRP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512E">
        <w:rPr>
          <w:rFonts w:ascii="Times New Roman" w:hAnsi="Times New Roman" w:cs="Times New Roman"/>
          <w:sz w:val="28"/>
          <w:szCs w:val="28"/>
        </w:rPr>
        <w:t>Место проведения: конференц-зал НГТУ НЭТИ, 1 корпус, 2 этаж.</w:t>
      </w:r>
    </w:p>
    <w:p w:rsidR="00A6512E" w:rsidRP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512E" w:rsidRDefault="00A6512E" w:rsidP="00A6512E">
      <w:pPr>
        <w:suppressAutoHyphens/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512E">
        <w:rPr>
          <w:rFonts w:ascii="Times New Roman" w:hAnsi="Times New Roman" w:cs="Times New Roman"/>
          <w:b/>
          <w:sz w:val="32"/>
          <w:szCs w:val="32"/>
        </w:rPr>
        <w:t>Пресс-подход: 14:45, холл 2 этажа 1 корпуса</w:t>
      </w:r>
      <w:r>
        <w:rPr>
          <w:rFonts w:ascii="Times New Roman" w:hAnsi="Times New Roman" w:cs="Times New Roman"/>
          <w:b/>
          <w:sz w:val="32"/>
          <w:szCs w:val="32"/>
        </w:rPr>
        <w:t xml:space="preserve"> НГТУ НЭТИ.</w:t>
      </w:r>
    </w:p>
    <w:p w:rsidR="008B2ADE" w:rsidRPr="00A6512E" w:rsidRDefault="008B2ADE" w:rsidP="00A6512E">
      <w:pPr>
        <w:suppressAutoHyphens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A6512E">
        <w:rPr>
          <w:rFonts w:ascii="Times New Roman" w:hAnsi="Times New Roman" w:cs="Times New Roman"/>
          <w:b/>
          <w:sz w:val="32"/>
          <w:szCs w:val="32"/>
        </w:rPr>
        <w:t>Для СМИ</w:t>
      </w:r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Юрий Лобанов, пресс-секретарь, +7-923-143-50-65, </w:t>
      </w:r>
      <w:hyperlink r:id="rId5" w:history="1">
        <w:r w:rsidRPr="00F81E0B">
          <w:rPr>
            <w:rStyle w:val="a4"/>
            <w:rFonts w:ascii="Times New Roman" w:hAnsi="Times New Roman" w:cs="Times New Roman"/>
            <w:sz w:val="28"/>
            <w:szCs w:val="28"/>
          </w:rPr>
          <w:t>is@nstu.ru</w:t>
        </w:r>
      </w:hyperlink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Алина </w:t>
      </w:r>
      <w:proofErr w:type="spellStart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>Рунц</w:t>
      </w:r>
      <w:proofErr w:type="spellEnd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журналист, +7-913-062-49-28, </w:t>
      </w:r>
      <w:hyperlink r:id="rId6" w:history="1">
        <w:r w:rsidRPr="00F81E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derevyagina@corp.nstu.ru</w:t>
        </w:r>
      </w:hyperlink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Руслан Курбанов, корреспондент, +7-913-772-30-78, </w:t>
      </w:r>
      <w:hyperlink r:id="rId7" w:history="1">
        <w:r w:rsidRPr="00F81E0B">
          <w:rPr>
            <w:rStyle w:val="a4"/>
            <w:rFonts w:ascii="Times New Roman" w:hAnsi="Times New Roman" w:cs="Times New Roman"/>
            <w:sz w:val="28"/>
            <w:szCs w:val="28"/>
          </w:rPr>
          <w:t>kurbanov@corp.nstu.ru</w:t>
        </w:r>
      </w:hyperlink>
    </w:p>
    <w:bookmarkEnd w:id="0"/>
    <w:p w:rsidR="008B2ADE" w:rsidRPr="00F81E0B" w:rsidRDefault="008B2ADE" w:rsidP="008B2A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1E0B"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B2ADE" w:rsidRPr="00F81E0B" w:rsidTr="00D621C1">
        <w:tc>
          <w:tcPr>
            <w:tcW w:w="3190" w:type="dxa"/>
            <w:hideMark/>
          </w:tcPr>
          <w:p w:rsidR="008B2ADE" w:rsidRPr="00F81E0B" w:rsidRDefault="00A6512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9" o:title=""/>
                  </v:shape>
                  <o:OLEObject Type="Embed" ProgID="PBrush" ShapeID="_x0000_i1025" DrawAspect="Content" ObjectID="_1643446144" r:id="rId10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B2ADE" w:rsidRPr="00F81E0B" w:rsidRDefault="00A6512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3" o:title=""/>
                  </v:shape>
                  <o:OLEObject Type="Embed" ProgID="PBrush" ShapeID="_x0000_i1026" DrawAspect="Content" ObjectID="_1643446145" r:id="rId14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B2ADE" w:rsidRPr="00F81E0B" w:rsidRDefault="00A6512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7" o:title="" cropbottom="3561f" cropleft="2836f" cropright="4516f"/>
                  </v:shape>
                  <o:OLEObject Type="Embed" ProgID="PBrush" ShapeID="_x0000_i1027" DrawAspect="Content" ObjectID="_1643446146" r:id="rId18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D58F922" wp14:editId="795A574D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9D42FE4" wp14:editId="7C3E0EAC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5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3C5DC4F" wp14:editId="08A1BE69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0" o:title=""/>
                  </v:shape>
                  <o:OLEObject Type="Embed" ProgID="PBrush" ShapeID="_x0000_i1028" DrawAspect="Content" ObjectID="_1643446147" r:id="rId31"/>
                </w:object>
              </w:r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B2ADE" w:rsidRPr="00F81E0B" w:rsidRDefault="00A6512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3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4" o:title=""/>
                  </v:shape>
                  <o:OLEObject Type="Embed" ProgID="PBrush" ShapeID="_x0000_i1029" DrawAspect="Content" ObjectID="_1643446148" r:id="rId35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6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nstu.ru/news</w:t>
              </w:r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012716D" wp14:editId="1E962DAE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2631FD7" wp14:editId="2FC9345A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Pr="00F81E0B" w:rsidRDefault="009D1427" w:rsidP="008B2ADE">
      <w:pPr>
        <w:rPr>
          <w:rFonts w:ascii="Times New Roman" w:hAnsi="Times New Roman" w:cs="Times New Roman"/>
          <w:sz w:val="16"/>
          <w:szCs w:val="16"/>
        </w:rPr>
      </w:pPr>
    </w:p>
    <w:sectPr w:rsidR="009D1427" w:rsidRPr="00F8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056F0"/>
    <w:rsid w:val="00015699"/>
    <w:rsid w:val="00015C8A"/>
    <w:rsid w:val="00077AEA"/>
    <w:rsid w:val="00085F58"/>
    <w:rsid w:val="000B38B1"/>
    <w:rsid w:val="000D3828"/>
    <w:rsid w:val="00103013"/>
    <w:rsid w:val="00106F0C"/>
    <w:rsid w:val="00131393"/>
    <w:rsid w:val="00160434"/>
    <w:rsid w:val="00183082"/>
    <w:rsid w:val="00190BC6"/>
    <w:rsid w:val="001A3A9B"/>
    <w:rsid w:val="001B4339"/>
    <w:rsid w:val="001D2347"/>
    <w:rsid w:val="001D50E7"/>
    <w:rsid w:val="00247A05"/>
    <w:rsid w:val="0026262E"/>
    <w:rsid w:val="00281088"/>
    <w:rsid w:val="00293CD2"/>
    <w:rsid w:val="002A0953"/>
    <w:rsid w:val="002B72BF"/>
    <w:rsid w:val="002C162C"/>
    <w:rsid w:val="002C3CFD"/>
    <w:rsid w:val="002E28AC"/>
    <w:rsid w:val="0031682D"/>
    <w:rsid w:val="00381F5F"/>
    <w:rsid w:val="00407E7A"/>
    <w:rsid w:val="004131A2"/>
    <w:rsid w:val="00435140"/>
    <w:rsid w:val="00467EA4"/>
    <w:rsid w:val="00470F51"/>
    <w:rsid w:val="0049593D"/>
    <w:rsid w:val="004A1619"/>
    <w:rsid w:val="004D4820"/>
    <w:rsid w:val="00553BAA"/>
    <w:rsid w:val="00554C5F"/>
    <w:rsid w:val="00556CA8"/>
    <w:rsid w:val="00564547"/>
    <w:rsid w:val="005A244A"/>
    <w:rsid w:val="005B66AA"/>
    <w:rsid w:val="005C5FA3"/>
    <w:rsid w:val="0063001A"/>
    <w:rsid w:val="0067638E"/>
    <w:rsid w:val="007066DA"/>
    <w:rsid w:val="0072150E"/>
    <w:rsid w:val="007858A7"/>
    <w:rsid w:val="00786CE6"/>
    <w:rsid w:val="007B3725"/>
    <w:rsid w:val="00800228"/>
    <w:rsid w:val="00884D72"/>
    <w:rsid w:val="008B2ADE"/>
    <w:rsid w:val="008F0FD2"/>
    <w:rsid w:val="009231E9"/>
    <w:rsid w:val="009369C6"/>
    <w:rsid w:val="009B72A9"/>
    <w:rsid w:val="009C38D1"/>
    <w:rsid w:val="009C5721"/>
    <w:rsid w:val="009D1427"/>
    <w:rsid w:val="009E02BB"/>
    <w:rsid w:val="009E12BB"/>
    <w:rsid w:val="00A1745F"/>
    <w:rsid w:val="00A42F8A"/>
    <w:rsid w:val="00A6512E"/>
    <w:rsid w:val="00AC7894"/>
    <w:rsid w:val="00AD4160"/>
    <w:rsid w:val="00B00D37"/>
    <w:rsid w:val="00B03589"/>
    <w:rsid w:val="00B303E3"/>
    <w:rsid w:val="00B368B9"/>
    <w:rsid w:val="00B53749"/>
    <w:rsid w:val="00B81AC8"/>
    <w:rsid w:val="00BB664F"/>
    <w:rsid w:val="00BF2191"/>
    <w:rsid w:val="00C41ABA"/>
    <w:rsid w:val="00C6686E"/>
    <w:rsid w:val="00CA2806"/>
    <w:rsid w:val="00CA7FF9"/>
    <w:rsid w:val="00CC4565"/>
    <w:rsid w:val="00CC64DB"/>
    <w:rsid w:val="00D10E60"/>
    <w:rsid w:val="00D14232"/>
    <w:rsid w:val="00D25D85"/>
    <w:rsid w:val="00E071CD"/>
    <w:rsid w:val="00E620B1"/>
    <w:rsid w:val="00E85E14"/>
    <w:rsid w:val="00E91417"/>
    <w:rsid w:val="00EA23C2"/>
    <w:rsid w:val="00EB0456"/>
    <w:rsid w:val="00EF26F2"/>
    <w:rsid w:val="00F12FFE"/>
    <w:rsid w:val="00F23C16"/>
    <w:rsid w:val="00F734E7"/>
    <w:rsid w:val="00F81E0B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D7EA9D"/>
  <w15:chartTrackingRefBased/>
  <w15:docId w15:val="{C8E445A2-7D77-4C5A-904A-E85734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604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hyperlink" Target="http://www.nstu.ru/fotobank/" TargetMode="External"/><Relationship Id="rId39" Type="http://schemas.openxmlformats.org/officeDocument/2006/relationships/hyperlink" Target="http://www.nstu.ru/pressreleases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mailto:kurbanov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nstunovosti/" TargetMode="External"/><Relationship Id="rId20" Type="http://schemas.openxmlformats.org/officeDocument/2006/relationships/hyperlink" Target="https://www.youtube.com/user/VideoNSTU" TargetMode="External"/><Relationship Id="rId29" Type="http://schemas.openxmlformats.org/officeDocument/2006/relationships/hyperlink" Target="http://www.nstu.ru/video/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derevyagina@corp.nstu.ru" TargetMode="External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nstu.ru/video/" TargetMode="External"/><Relationship Id="rId37" Type="http://schemas.openxmlformats.org/officeDocument/2006/relationships/hyperlink" Target="http://www.nstu.ru/pressreleases" TargetMode="External"/><Relationship Id="rId40" Type="http://schemas.openxmlformats.org/officeDocument/2006/relationships/hyperlink" Target="http://nstu.ru/is" TargetMode="External"/><Relationship Id="rId5" Type="http://schemas.openxmlformats.org/officeDocument/2006/relationships/hyperlink" Target="mailto:is@nstu.ru" TargetMode="Externa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instagram.com/nstu_online/" TargetMode="External"/><Relationship Id="rId28" Type="http://schemas.openxmlformats.org/officeDocument/2006/relationships/hyperlink" Target="http://www.nstu.ru/fotobank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oleObject" Target="embeddings/oleObject4.bin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oleObject" Target="embeddings/oleObject5.bin"/><Relationship Id="rId43" Type="http://schemas.openxmlformats.org/officeDocument/2006/relationships/fontTable" Target="fontTable.xml"/><Relationship Id="rId8" Type="http://schemas.openxmlformats.org/officeDocument/2006/relationships/hyperlink" Target="https://twitter.com/nstu_new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nstu_v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hyperlink" Target="http://www.nstu.ru/news" TargetMode="External"/><Relationship Id="rId3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ISh</cp:lastModifiedBy>
  <cp:revision>3</cp:revision>
  <dcterms:created xsi:type="dcterms:W3CDTF">2020-02-17T05:01:00Z</dcterms:created>
  <dcterms:modified xsi:type="dcterms:W3CDTF">2020-02-17T05:02:00Z</dcterms:modified>
</cp:coreProperties>
</file>