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22D34F" w14:paraId="501817AE" wp14:textId="4877C2B2">
      <w:pPr>
        <w:pStyle w:val="Normal"/>
      </w:pPr>
      <w:bookmarkStart w:name="_GoBack" w:id="0"/>
      <w:bookmarkEnd w:id="0"/>
      <w:r>
        <w:drawing>
          <wp:inline xmlns:wp14="http://schemas.microsoft.com/office/word/2010/wordprocessingDrawing" wp14:editId="70053405" wp14:anchorId="2F58EA0D">
            <wp:extent cx="4524376" cy="702609"/>
            <wp:effectExtent l="0" t="0" r="0" b="0"/>
            <wp:docPr id="18142216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adc6721f6d4d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6" cy="70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22D34F" w:rsidP="6C22D34F" w:rsidRDefault="6C22D34F" w14:paraId="0D8270AE" w14:textId="0D7A1D41">
      <w:pPr>
        <w:pStyle w:val="Normal"/>
      </w:pPr>
    </w:p>
    <w:p w:rsidR="6C22D34F" w:rsidP="6C22D34F" w:rsidRDefault="6C22D34F" w14:paraId="74F78E82" w14:textId="6A4E1D27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noProof w:val="0"/>
          <w:color w:val="auto"/>
          <w:sz w:val="32"/>
          <w:szCs w:val="32"/>
          <w:lang w:val="ru-RU"/>
        </w:rPr>
      </w:pPr>
      <w:r w:rsidRPr="6C22D34F" w:rsidR="6C22D34F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32"/>
          <w:szCs w:val="32"/>
          <w:lang w:val="ru-RU"/>
        </w:rPr>
        <w:t>Ученые НГТУ НЭТИ разработали новую версию электродвигателя для нефтяных насосов, который может погружаться в скважину без датчиков скорости</w:t>
      </w:r>
    </w:p>
    <w:p w:rsidR="6C22D34F" w:rsidP="6C22D34F" w:rsidRDefault="6C22D34F" w14:paraId="2FFA91F7" w14:textId="67AFA2CF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Улучшенный электродвигатель будет эффективнее предыдущей версии по главным параметрам: мощность, энергоэффективность и массогабаритные показатели</w:t>
      </w:r>
    </w:p>
    <w:p w:rsidR="6C22D34F" w:rsidP="6C22D34F" w:rsidRDefault="6C22D34F" w14:paraId="00C0BF0D" w14:textId="60999AE8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Основное преимущество нового двигателя в том, что система управления электродвигателем не требует наличия датчиков скорости (положения), что позволит опускать двигатель в скважину без них. Управлять двигателем можно с поверхности земли без увеличения числа информационных каналов.</w:t>
      </w:r>
    </w:p>
    <w:p w:rsidR="6C22D34F" w:rsidP="6C22D34F" w:rsidRDefault="6C22D34F" w14:paraId="2F50D631" w14:textId="081B8521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«Электродвигатель изготовлен по проектным чертежам, испытания показали, что все параметры соответствуют техническому заданию и не уступают мировым аналогам. Это опытный образец, который можно запускать в производство», – комментирует декан факультет мехатроники и автоматизации НГТУ НЭТИ Михаил Вильбергер.</w:t>
      </w:r>
    </w:p>
    <w:p w:rsidR="6C22D34F" w:rsidP="6C22D34F" w:rsidRDefault="6C22D34F" w14:paraId="2CA4A22E" w14:textId="5070C658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Работа над проектом велась по заказу ООО «Технологическая компания </w:t>
      </w:r>
      <w:proofErr w:type="spellStart"/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Шлюмберже</w:t>
      </w:r>
      <w:proofErr w:type="spellEnd"/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». НГТУ НЭТИ и «</w:t>
      </w:r>
      <w:proofErr w:type="spellStart"/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Шлюмберже</w:t>
      </w:r>
      <w:proofErr w:type="spellEnd"/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» начали сотрудничать в области разработки и модернизации электрических двигателей для погружных насосов еще в 2006 году: ученые разрабатывают линейку современных электродвигателей для погружных насосов.</w:t>
      </w:r>
    </w:p>
    <w:p w:rsidR="6C22D34F" w:rsidP="6C22D34F" w:rsidRDefault="6C22D34F" w14:paraId="3FB73C05" w14:textId="1192FE99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«За 14 лет совместной работы были разработаны новые электродвигатели, в том числе для малодебитных скважины, и проведено несколько десятков испытаний опытных образцов с разными станциями управления», – говорит Михаил </w:t>
      </w: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Вильбергер</w:t>
      </w: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.</w:t>
      </w:r>
    </w:p>
    <w:p w:rsidR="6C22D34F" w:rsidP="6C22D34F" w:rsidRDefault="6C22D34F" w14:paraId="2DE933E4" w14:textId="09B50EB8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Справка:</w:t>
      </w:r>
    </w:p>
    <w:p w:rsidR="6C22D34F" w:rsidP="6C22D34F" w:rsidRDefault="6C22D34F" w14:paraId="2D31C5E6" w14:textId="1606AD1C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Компания Schlumberger была основана в 1926 году братьями Конрадом и Марселем </w:t>
      </w:r>
      <w:proofErr w:type="spellStart"/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Шлюмберже</w:t>
      </w:r>
      <w:proofErr w:type="spellEnd"/>
      <w:r w:rsidRPr="6C22D34F" w:rsidR="6C22D34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. Корпорация позиционирует себя как «ведущего мирового поставщика технологий для определения характеристик пластов, бурения, добычи и переработки нефти и газа». У компании есть представительства в более чем 120 странах мира с численностью сотрудников около 100 тысяч человек.</w:t>
      </w:r>
    </w:p>
    <w:p w:rsidR="6C22D34F" w:rsidP="6C22D34F" w:rsidRDefault="6C22D34F" w14:paraId="58177294" w14:textId="69286AD3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C22D34F" w:rsidR="6C22D34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Для СМИ</w:t>
      </w:r>
    </w:p>
    <w:p w:rsidR="6C22D34F" w:rsidP="6C22D34F" w:rsidRDefault="6C22D34F" w14:paraId="593DFC23" w14:textId="6EE097A4">
      <w:pPr>
        <w:rPr>
          <w:sz w:val="28"/>
          <w:szCs w:val="28"/>
        </w:rPr>
      </w:pPr>
      <w:r w:rsidRPr="6C22D34F" w:rsidR="6C22D34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Юрий Лобанов, пресс-секретарь, +7-923-143-50-65, </w:t>
      </w:r>
      <w:hyperlink r:id="R062d22b3d7034f3e">
        <w:r w:rsidRPr="6C22D34F" w:rsidR="6C22D34F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8"/>
            <w:szCs w:val="28"/>
            <w:lang w:val="ru-RU"/>
          </w:rPr>
          <w:t>is@nstu.ru</w:t>
        </w:r>
      </w:hyperlink>
    </w:p>
    <w:p w:rsidR="6C22D34F" w:rsidP="6C22D34F" w:rsidRDefault="6C22D34F" w14:paraId="3D2A4CA8" w14:textId="09868EB7">
      <w:pPr>
        <w:rPr>
          <w:sz w:val="28"/>
          <w:szCs w:val="28"/>
        </w:rPr>
      </w:pPr>
      <w:r w:rsidRPr="6C22D34F" w:rsidR="6C22D34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Алина </w:t>
      </w:r>
      <w:proofErr w:type="spellStart"/>
      <w:r w:rsidRPr="6C22D34F" w:rsidR="6C22D34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Рунц</w:t>
      </w:r>
      <w:proofErr w:type="spellEnd"/>
      <w:r w:rsidRPr="6C22D34F" w:rsidR="6C22D34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специалист по связям с общественностью, +7-913-062-49-28, </w:t>
      </w:r>
      <w:hyperlink r:id="R836f38f5f395485a">
        <w:r w:rsidRPr="6C22D34F" w:rsidR="6C22D34F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8"/>
            <w:szCs w:val="28"/>
            <w:lang w:val="ru-RU"/>
          </w:rPr>
          <w:t>derevyagina@corp.nstu.ru</w:t>
        </w:r>
      </w:hyperlink>
    </w:p>
    <w:p w:rsidR="6C22D34F" w:rsidP="6C22D34F" w:rsidRDefault="6C22D34F" w14:paraId="004BE7AC" w14:textId="1E7BDA3E">
      <w:pPr>
        <w:rPr>
          <w:sz w:val="28"/>
          <w:szCs w:val="28"/>
        </w:rPr>
      </w:pPr>
      <w:r w:rsidRPr="6C22D34F" w:rsidR="6C22D34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Руслан Курбанов, корреспондент, +7-913-772-30-78, </w:t>
      </w:r>
      <w:hyperlink r:id="Rce5be7b963844911">
        <w:r w:rsidRPr="6C22D34F" w:rsidR="6C22D34F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8"/>
            <w:szCs w:val="28"/>
            <w:lang w:val="ru-RU"/>
          </w:rPr>
          <w:t>kurbanov@corp.nstu.ru</w:t>
        </w:r>
      </w:hyperlink>
    </w:p>
    <w:p w:rsidR="6C22D34F" w:rsidP="6C22D34F" w:rsidRDefault="6C22D34F" w14:paraId="1C79DD25" w14:textId="6BE43E47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2130"/>
        <w:gridCol w:w="2115"/>
      </w:tblGrid>
      <w:tr w:rsidR="6C22D34F" w:rsidTr="6C22D34F" w14:paraId="3697258E">
        <w:trPr>
          <w:trHeight w:val="525"/>
        </w:trPr>
        <w:tc>
          <w:tcPr>
            <w:tcW w:w="2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22D34F" w:rsidRDefault="6C22D34F" w14:paraId="6E66937F" w14:textId="272723B6">
            <w:hyperlink r:id="Ra00701618ada47cd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twitter.com/nstu_news</w:t>
              </w:r>
            </w:hyperlink>
          </w:p>
          <w:p w:rsidR="6C22D34F" w:rsidRDefault="6C22D34F" w14:paraId="2B8682BF" w14:textId="3BBDD8DF">
            <w:hyperlink r:id="Rc040e39e172042bd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vk.com/nstu_vk</w:t>
              </w:r>
            </w:hyperlink>
          </w:p>
          <w:p w:rsidR="6C22D34F" w:rsidRDefault="6C22D34F" w14:paraId="6E3A4CC2" w14:textId="0EC8A898">
            <w:hyperlink r:id="Ra64f579ff8c14b12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facebook.com/nstunovosti</w:t>
              </w:r>
            </w:hyperlink>
          </w:p>
        </w:tc>
        <w:tc>
          <w:tcPr>
            <w:tcW w:w="2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22D34F" w:rsidRDefault="6C22D34F" w14:paraId="7D735A6C" w14:textId="033571DD">
            <w:hyperlink r:id="R89f01a597bd042bb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youtube.com/user/VideoNSTU</w:t>
              </w:r>
            </w:hyperlink>
          </w:p>
          <w:p w:rsidR="6C22D34F" w:rsidRDefault="6C22D34F" w14:paraId="6D45DE0E" w14:textId="1CD25B68">
            <w:hyperlink r:id="R61a1660a20d64e97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instagram.com/nstu_online</w:t>
              </w:r>
              <w:r>
                <w:br/>
              </w:r>
            </w:hyperlink>
            <w:hyperlink r:id="Rbf1ba8ac94834e3d">
              <w:r w:rsidRPr="6C22D34F" w:rsidR="6C22D34F">
                <w:rPr>
                  <w:rStyle w:val="Hyperlink"/>
                  <w:rFonts w:ascii="Trebuchet MS" w:hAnsi="Trebuchet MS" w:eastAsia="Trebuchet MS" w:cs="Trebuchet MS"/>
                  <w:color w:val="000000" w:themeColor="text1" w:themeTint="FF" w:themeShade="FF"/>
                  <w:sz w:val="16"/>
                  <w:szCs w:val="16"/>
                  <w:u w:val="single"/>
                </w:rPr>
                <w:t xml:space="preserve"> </w:t>
              </w:r>
            </w:hyperlink>
            <w:r w:rsidRPr="6C22D34F" w:rsidR="6C22D34F">
              <w:rPr>
                <w:rFonts w:ascii="Arial" w:hAnsi="Arial" w:eastAsia="Arial" w:cs="Arial"/>
                <w:color w:val="000000" w:themeColor="text1" w:themeTint="FF" w:themeShade="FF"/>
                <w:sz w:val="12"/>
                <w:szCs w:val="12"/>
              </w:rPr>
              <w:t xml:space="preserve"> </w:t>
            </w:r>
            <w:hyperlink r:id="Re289868069434d01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</w:rPr>
                <w:t>nstu.ru/fotobank</w:t>
              </w:r>
            </w:hyperlink>
            <w:r w:rsidRPr="6C22D34F" w:rsidR="6C22D34F">
              <w:rPr>
                <w:rFonts w:ascii="Arial" w:hAnsi="Arial" w:eastAsia="Arial" w:cs="Arial"/>
                <w:color w:val="000000" w:themeColor="text1" w:themeTint="FF" w:themeShade="FF"/>
                <w:sz w:val="12"/>
                <w:szCs w:val="12"/>
              </w:rPr>
              <w:t xml:space="preserve"> </w:t>
            </w:r>
            <w:hyperlink r:id="R148086afc57c4afb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</w:rPr>
                <w:t>nstu.ru/video</w:t>
              </w:r>
            </w:hyperlink>
          </w:p>
        </w:tc>
        <w:tc>
          <w:tcPr>
            <w:tcW w:w="2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22D34F" w:rsidRDefault="6C22D34F" w14:paraId="1F886489" w14:textId="46DBE2BF">
            <w:hyperlink r:id="R79554091da6644dd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nstu.ru/news</w:t>
              </w:r>
            </w:hyperlink>
          </w:p>
          <w:p w:rsidR="6C22D34F" w:rsidRDefault="6C22D34F" w14:paraId="0F94C6D0" w14:textId="7B1071D7">
            <w:hyperlink r:id="R7b6ca237a348462f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nstu.ru/pressreleases</w:t>
              </w:r>
            </w:hyperlink>
          </w:p>
          <w:p w:rsidR="6C22D34F" w:rsidRDefault="6C22D34F" w14:paraId="3EC254BE" w14:textId="1E0E06D2">
            <w:hyperlink r:id="R578557226b804d1b">
              <w:r w:rsidRPr="6C22D34F" w:rsidR="6C22D34F">
                <w:rPr>
                  <w:rStyle w:val="Hyperlink"/>
                  <w:rFonts w:ascii="Arial" w:hAnsi="Arial" w:eastAsia="Arial" w:cs="Arial"/>
                  <w:color w:val="0000FF"/>
                  <w:sz w:val="12"/>
                  <w:szCs w:val="12"/>
                  <w:u w:val="single"/>
                </w:rPr>
                <w:t>nstu.ru/is</w:t>
              </w:r>
            </w:hyperlink>
          </w:p>
        </w:tc>
      </w:tr>
    </w:tbl>
    <w:p w:rsidR="6C22D34F" w:rsidRDefault="6C22D34F" w14:paraId="2F0D5B83" w14:textId="1BA7D94E"/>
    <w:p w:rsidR="6C22D34F" w:rsidP="6C22D34F" w:rsidRDefault="6C22D34F" w14:paraId="34E245B6" w14:textId="71CA7AB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F7A016"/>
  <w15:docId w15:val="{0b0cc4cc-6ee8-41ee-9df9-3b17db48fff4}"/>
  <w:rsids>
    <w:rsidRoot w:val="17F7A016"/>
    <w:rsid w:val="17F7A016"/>
    <w:rsid w:val="6C22D3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4adc6721f6d4d21" /><Relationship Type="http://schemas.openxmlformats.org/officeDocument/2006/relationships/hyperlink" Target="mailto:is@nstu.ru" TargetMode="External" Id="R062d22b3d7034f3e" /><Relationship Type="http://schemas.openxmlformats.org/officeDocument/2006/relationships/hyperlink" Target="mailto:derevyagina@corp.nstu.ru" TargetMode="External" Id="R836f38f5f395485a" /><Relationship Type="http://schemas.openxmlformats.org/officeDocument/2006/relationships/hyperlink" Target="mailto:kurbanov@corp.nstu.ru" TargetMode="External" Id="Rce5be7b963844911" /><Relationship Type="http://schemas.openxmlformats.org/officeDocument/2006/relationships/hyperlink" Target="https://twitter.com/nstu_news" TargetMode="External" Id="Ra00701618ada47cd" /><Relationship Type="http://schemas.openxmlformats.org/officeDocument/2006/relationships/hyperlink" Target="https://vk.com/nstu_vk" TargetMode="External" Id="Rc040e39e172042bd" /><Relationship Type="http://schemas.openxmlformats.org/officeDocument/2006/relationships/hyperlink" Target="https://www.facebook.com/nstunovosti/" TargetMode="External" Id="Ra64f579ff8c14b12" /><Relationship Type="http://schemas.openxmlformats.org/officeDocument/2006/relationships/hyperlink" Target="https://www.youtube.com/user/VideoNSTU" TargetMode="External" Id="R89f01a597bd042bb" /><Relationship Type="http://schemas.openxmlformats.org/officeDocument/2006/relationships/hyperlink" Target="https://www.instagram.com/nstu_online/" TargetMode="External" Id="R61a1660a20d64e97" /><Relationship Type="http://schemas.openxmlformats.org/officeDocument/2006/relationships/hyperlink" Target="https://www.instagram.com/nstu_online/" TargetMode="External" Id="Rbf1ba8ac94834e3d" /><Relationship Type="http://schemas.openxmlformats.org/officeDocument/2006/relationships/hyperlink" Target="http://www.nstu.ru/fotobank/" TargetMode="External" Id="Re289868069434d01" /><Relationship Type="http://schemas.openxmlformats.org/officeDocument/2006/relationships/hyperlink" Target="http://www.nstu.ru/video/" TargetMode="External" Id="R148086afc57c4afb" /><Relationship Type="http://schemas.openxmlformats.org/officeDocument/2006/relationships/hyperlink" Target="http://www.nstu.ru/news" TargetMode="External" Id="R79554091da6644dd" /><Relationship Type="http://schemas.openxmlformats.org/officeDocument/2006/relationships/hyperlink" Target="http://www.nstu.ru/pressreleases" TargetMode="External" Id="R7b6ca237a348462f" /><Relationship Type="http://schemas.openxmlformats.org/officeDocument/2006/relationships/hyperlink" Target="http://nstu.ru/is" TargetMode="External" Id="R578557226b804d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2020-07-29T03:09:53.0073974Z</dcterms:created>
  <dcterms:modified xsi:type="dcterms:W3CDTF">2020-07-29T03:16:15.4067043Z</dcterms:modified>
  <dc:creator>Руслан Курбанов</dc:creator>
  <lastModifiedBy>Руслан Курбанов</lastModifiedBy>
</coreProperties>
</file>