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9A147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644E8E">
        <w:rPr>
          <w:rFonts w:ascii="Times New Roman" w:hAnsi="Times New Roman" w:cs="Times New Roman"/>
          <w:sz w:val="28"/>
          <w:szCs w:val="28"/>
        </w:rPr>
        <w:t xml:space="preserve"> апреля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9A1474" w:rsidRPr="009A1474" w:rsidRDefault="009A1474" w:rsidP="009A147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9A1474">
        <w:rPr>
          <w:rFonts w:ascii="Times New Roman" w:hAnsi="Times New Roman" w:cs="Times New Roman"/>
          <w:b/>
          <w:sz w:val="32"/>
          <w:szCs w:val="32"/>
        </w:rPr>
        <w:t xml:space="preserve">Школа Умников НГТУ НЭТИ и </w:t>
      </w:r>
      <w:proofErr w:type="spellStart"/>
      <w:r w:rsidRPr="009A1474">
        <w:rPr>
          <w:rFonts w:ascii="Times New Roman" w:hAnsi="Times New Roman" w:cs="Times New Roman"/>
          <w:b/>
          <w:sz w:val="32"/>
          <w:szCs w:val="32"/>
        </w:rPr>
        <w:t>Академпарка</w:t>
      </w:r>
      <w:proofErr w:type="spellEnd"/>
      <w:r w:rsidRPr="009A1474">
        <w:rPr>
          <w:rFonts w:ascii="Times New Roman" w:hAnsi="Times New Roman" w:cs="Times New Roman"/>
          <w:b/>
          <w:sz w:val="32"/>
          <w:szCs w:val="32"/>
        </w:rPr>
        <w:t xml:space="preserve"> приглашает студентов новосибирских вузов</w:t>
      </w:r>
    </w:p>
    <w:p w:rsidR="009A1474" w:rsidRPr="009A1474" w:rsidRDefault="009A1474" w:rsidP="009A147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9A1474">
        <w:rPr>
          <w:rFonts w:ascii="Times New Roman" w:hAnsi="Times New Roman" w:cs="Times New Roman"/>
          <w:b/>
          <w:sz w:val="32"/>
          <w:szCs w:val="32"/>
        </w:rPr>
        <w:t xml:space="preserve">Студенческий бизнес-инкубатор «Гараж» НГТУ НЭТИ 9 апреля запускает образовательный </w:t>
      </w:r>
      <w:proofErr w:type="spellStart"/>
      <w:r w:rsidRPr="009A1474">
        <w:rPr>
          <w:rFonts w:ascii="Times New Roman" w:hAnsi="Times New Roman" w:cs="Times New Roman"/>
          <w:b/>
          <w:sz w:val="32"/>
          <w:szCs w:val="32"/>
        </w:rPr>
        <w:t>интенсив</w:t>
      </w:r>
      <w:proofErr w:type="spellEnd"/>
      <w:r w:rsidRPr="009A1474">
        <w:rPr>
          <w:rFonts w:ascii="Times New Roman" w:hAnsi="Times New Roman" w:cs="Times New Roman"/>
          <w:b/>
          <w:sz w:val="32"/>
          <w:szCs w:val="32"/>
        </w:rPr>
        <w:t xml:space="preserve"> для студентов новосибирских вузов «Школа Умников» при поддержке </w:t>
      </w:r>
      <w:proofErr w:type="spellStart"/>
      <w:r w:rsidRPr="009A1474">
        <w:rPr>
          <w:rFonts w:ascii="Times New Roman" w:hAnsi="Times New Roman" w:cs="Times New Roman"/>
          <w:b/>
          <w:sz w:val="32"/>
          <w:szCs w:val="32"/>
        </w:rPr>
        <w:t>Академпарка</w:t>
      </w:r>
      <w:proofErr w:type="spellEnd"/>
      <w:r w:rsidRPr="009A1474">
        <w:rPr>
          <w:rFonts w:ascii="Times New Roman" w:hAnsi="Times New Roman" w:cs="Times New Roman"/>
          <w:b/>
          <w:sz w:val="32"/>
          <w:szCs w:val="32"/>
        </w:rPr>
        <w:t xml:space="preserve"> и представительства Фонда содействия инновациям (ФСИ). </w:t>
      </w:r>
    </w:p>
    <w:p w:rsidR="009A1474" w:rsidRPr="009A1474" w:rsidRDefault="009A1474" w:rsidP="009A147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proofErr w:type="spellStart"/>
      <w:r w:rsidRPr="009A1474">
        <w:rPr>
          <w:rFonts w:ascii="Times New Roman" w:hAnsi="Times New Roman" w:cs="Times New Roman"/>
          <w:sz w:val="32"/>
          <w:szCs w:val="32"/>
        </w:rPr>
        <w:t>Интенсив</w:t>
      </w:r>
      <w:proofErr w:type="spellEnd"/>
      <w:r w:rsidRPr="009A1474">
        <w:rPr>
          <w:rFonts w:ascii="Times New Roman" w:hAnsi="Times New Roman" w:cs="Times New Roman"/>
          <w:sz w:val="32"/>
          <w:szCs w:val="32"/>
        </w:rPr>
        <w:t xml:space="preserve"> позволит студентам подготовить проекты к конкурсу «УМНИК» </w:t>
      </w:r>
      <w:hyperlink r:id="rId7" w:history="1">
        <w:r w:rsidRPr="009A1474">
          <w:rPr>
            <w:rStyle w:val="a3"/>
            <w:rFonts w:ascii="Times New Roman" w:hAnsi="Times New Roman" w:cs="Times New Roman"/>
            <w:sz w:val="32"/>
            <w:szCs w:val="32"/>
          </w:rPr>
          <w:t>Фонда содействия инновациям</w:t>
        </w:r>
      </w:hyperlink>
      <w:r w:rsidRPr="009A1474">
        <w:rPr>
          <w:rFonts w:ascii="Times New Roman" w:hAnsi="Times New Roman" w:cs="Times New Roman"/>
          <w:sz w:val="32"/>
          <w:szCs w:val="32"/>
        </w:rPr>
        <w:t>, в рамках которого можно получить финансирование в размере 500 000 рублей на развитие инновационной идеи/проекта.</w:t>
      </w:r>
    </w:p>
    <w:p w:rsidR="009A1474" w:rsidRPr="009A1474" w:rsidRDefault="009A1474" w:rsidP="009A147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9A1474">
        <w:rPr>
          <w:rFonts w:ascii="Times New Roman" w:hAnsi="Times New Roman" w:cs="Times New Roman"/>
          <w:sz w:val="32"/>
          <w:szCs w:val="32"/>
        </w:rPr>
        <w:t xml:space="preserve">Встречи будут проходить на площадке </w:t>
      </w:r>
      <w:hyperlink r:id="rId8" w:history="1">
        <w:r w:rsidRPr="009A1474">
          <w:rPr>
            <w:rStyle w:val="a3"/>
            <w:rFonts w:ascii="Times New Roman" w:hAnsi="Times New Roman" w:cs="Times New Roman"/>
            <w:sz w:val="32"/>
            <w:szCs w:val="32"/>
          </w:rPr>
          <w:t>бизнес-инкубатора «Гараж»</w:t>
        </w:r>
      </w:hyperlink>
      <w:r w:rsidRPr="009A1474">
        <w:rPr>
          <w:rFonts w:ascii="Times New Roman" w:hAnsi="Times New Roman" w:cs="Times New Roman"/>
          <w:sz w:val="32"/>
          <w:szCs w:val="32"/>
        </w:rPr>
        <w:t xml:space="preserve"> в очном формате с 9 по 20 апреля</w:t>
      </w:r>
      <w:r w:rsidR="00984C96">
        <w:rPr>
          <w:rFonts w:ascii="Times New Roman" w:hAnsi="Times New Roman" w:cs="Times New Roman"/>
          <w:sz w:val="32"/>
          <w:szCs w:val="32"/>
        </w:rPr>
        <w:t xml:space="preserve"> (ул. Блюхера, 32)</w:t>
      </w:r>
      <w:bookmarkStart w:id="0" w:name="_GoBack"/>
      <w:bookmarkEnd w:id="0"/>
      <w:r w:rsidRPr="009A1474">
        <w:rPr>
          <w:rFonts w:ascii="Times New Roman" w:hAnsi="Times New Roman" w:cs="Times New Roman"/>
          <w:sz w:val="32"/>
          <w:szCs w:val="32"/>
        </w:rPr>
        <w:t>. Участники Школы пройдут тренинги по упаковке научной составляющей проекта, получат помощь в расчете бизнес-плана и научатся составлять конкурентоспособные заявки на конкурс «УМНИК».</w:t>
      </w:r>
    </w:p>
    <w:p w:rsidR="009A1474" w:rsidRPr="009A1474" w:rsidRDefault="009A1474" w:rsidP="009A147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9A1474">
        <w:rPr>
          <w:rFonts w:ascii="Times New Roman" w:hAnsi="Times New Roman" w:cs="Times New Roman"/>
          <w:sz w:val="32"/>
          <w:szCs w:val="32"/>
        </w:rPr>
        <w:t xml:space="preserve">Программа «УМНИК» (участник молодежного научно-инновационного конкурса) ФСИ ежегодно позволяет молодым ученым и предпринимателям со всей России в возрасте от 18 до 30 лет получить грант на развитие своей идеи или проекта в размере до 500 тыс. руб. на 2 года. </w:t>
      </w:r>
    </w:p>
    <w:p w:rsidR="009A1474" w:rsidRPr="009A1474" w:rsidRDefault="009A1474" w:rsidP="009A147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9A1474">
        <w:rPr>
          <w:rFonts w:ascii="Times New Roman" w:hAnsi="Times New Roman" w:cs="Times New Roman"/>
          <w:sz w:val="32"/>
          <w:szCs w:val="32"/>
        </w:rPr>
        <w:t xml:space="preserve">Познакомиться с программой «Школы Умников», а также зарегистрироваться на мероприятие можно на </w:t>
      </w:r>
      <w:hyperlink r:id="rId9" w:history="1">
        <w:r w:rsidRPr="009A1474">
          <w:rPr>
            <w:rStyle w:val="a3"/>
            <w:rFonts w:ascii="Times New Roman" w:hAnsi="Times New Roman" w:cs="Times New Roman"/>
            <w:sz w:val="32"/>
            <w:szCs w:val="32"/>
          </w:rPr>
          <w:t>сайте проекта</w:t>
        </w:r>
      </w:hyperlink>
      <w:r w:rsidRPr="009A1474">
        <w:rPr>
          <w:rFonts w:ascii="Times New Roman" w:hAnsi="Times New Roman" w:cs="Times New Roman"/>
          <w:sz w:val="32"/>
          <w:szCs w:val="32"/>
        </w:rPr>
        <w:t xml:space="preserve">. </w:t>
      </w:r>
    </w:p>
    <w:p w:rsidR="009A1474" w:rsidRPr="009A1474" w:rsidRDefault="009A1474" w:rsidP="009A147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9A1474">
        <w:rPr>
          <w:rFonts w:ascii="Times New Roman" w:hAnsi="Times New Roman" w:cs="Times New Roman"/>
          <w:sz w:val="32"/>
          <w:szCs w:val="32"/>
        </w:rPr>
        <w:t>Евгения Горевая, руководитель бизнес-инкубатора «Гараж»: «Идея создать эту школу появилась, когда мы анализировали заявки НГТУ НЭТИ в 2020 г. и задумались — как можно помочь студентам правильно «упаковать» свою техническую или технологическую разработку для конкурса «УМНИК».</w:t>
      </w:r>
    </w:p>
    <w:p w:rsidR="009A1474" w:rsidRPr="009A1474" w:rsidRDefault="009A1474" w:rsidP="009A147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9A1474">
        <w:rPr>
          <w:rFonts w:ascii="Times New Roman" w:hAnsi="Times New Roman" w:cs="Times New Roman"/>
          <w:sz w:val="32"/>
          <w:szCs w:val="32"/>
        </w:rPr>
        <w:t xml:space="preserve">Конечная цель нашего мероприятия — больше качественных заявок на данный конкурс. Поскольку НГТУ НЭТИ курирует площадку Сетевого межвузовского бизнес-инкубатора, мы открыты к совместным проектам и инициативам. Принять участие в Школе Умников могут студенты любого вуза Новосибирска. Также мы заинтересованы в создании межвузовских команд, которые развивают инновационные и </w:t>
      </w:r>
      <w:proofErr w:type="spellStart"/>
      <w:r w:rsidRPr="009A1474">
        <w:rPr>
          <w:rFonts w:ascii="Times New Roman" w:hAnsi="Times New Roman" w:cs="Times New Roman"/>
          <w:sz w:val="32"/>
          <w:szCs w:val="32"/>
        </w:rPr>
        <w:t>стартап</w:t>
      </w:r>
      <w:proofErr w:type="spellEnd"/>
      <w:r w:rsidRPr="009A1474">
        <w:rPr>
          <w:rFonts w:ascii="Times New Roman" w:hAnsi="Times New Roman" w:cs="Times New Roman"/>
          <w:sz w:val="32"/>
          <w:szCs w:val="32"/>
        </w:rPr>
        <w:t xml:space="preserve"> проекты в нашем регионе».</w:t>
      </w:r>
    </w:p>
    <w:p w:rsidR="009A1474" w:rsidRPr="009A1474" w:rsidRDefault="009A1474" w:rsidP="009A147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9A1474">
        <w:rPr>
          <w:rFonts w:ascii="Times New Roman" w:hAnsi="Times New Roman" w:cs="Times New Roman"/>
          <w:sz w:val="32"/>
          <w:szCs w:val="32"/>
        </w:rPr>
        <w:t xml:space="preserve">Алексей </w:t>
      </w:r>
      <w:proofErr w:type="spellStart"/>
      <w:r w:rsidRPr="009A1474">
        <w:rPr>
          <w:rFonts w:ascii="Times New Roman" w:hAnsi="Times New Roman" w:cs="Times New Roman"/>
          <w:sz w:val="32"/>
          <w:szCs w:val="32"/>
        </w:rPr>
        <w:t>Логвинский</w:t>
      </w:r>
      <w:proofErr w:type="spellEnd"/>
      <w:r w:rsidRPr="009A1474">
        <w:rPr>
          <w:rFonts w:ascii="Times New Roman" w:hAnsi="Times New Roman" w:cs="Times New Roman"/>
          <w:sz w:val="32"/>
          <w:szCs w:val="32"/>
        </w:rPr>
        <w:t>, представитель Фонда содействия инновациям в Новосибирской области, исполнительный директор Фонда «Технопарк Академгородка»: «М ы с удовольствием поддержали замечательную инициативу БИ «Гараж». Считаю, что участие в школе серьёзно повышает шансы на успех в конкурсе «УМНИК», который состоится в декабре».</w:t>
      </w:r>
    </w:p>
    <w:p w:rsidR="007576DE" w:rsidRPr="00B50EDE" w:rsidRDefault="00124EB0" w:rsidP="009A14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10AAE">
        <w:rPr>
          <w:rFonts w:ascii="Times New Roman" w:eastAsia="Times New Roman" w:hAnsi="Times New Roman" w:cs="Times New Roman"/>
          <w:b/>
          <w:sz w:val="18"/>
          <w:szCs w:val="18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10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984C96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1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2" o:title=""/>
                  </v:shape>
                  <o:OLEObject Type="Embed" ProgID="PBrush" ShapeID="_x0000_i1025" DrawAspect="Content" ObjectID="_1679126482" r:id="rId13"/>
                </w:object>
              </w:r>
            </w:hyperlink>
            <w:hyperlink r:id="rId14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984C96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79126483" r:id="rId17"/>
                </w:object>
              </w:r>
            </w:hyperlink>
            <w:hyperlink r:id="rId1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984C96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7" DrawAspect="Content" ObjectID="_1679126484" r:id="rId21"/>
                </w:object>
              </w:r>
            </w:hyperlink>
            <w:hyperlink r:id="rId2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3" o:title=""/>
                  </v:shape>
                  <o:OLEObject Type="Embed" ProgID="PBrush" ShapeID="_x0000_i1028" DrawAspect="Content" ObjectID="_1679126485" r:id="rId34"/>
                </w:object>
              </w:r>
            </w:hyperlink>
            <w:hyperlink r:id="rId3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984C96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7" o:title=""/>
                  </v:shape>
                  <o:OLEObject Type="Embed" ProgID="PBrush" ShapeID="_x0000_i1029" DrawAspect="Content" ObjectID="_1679126486" r:id="rId38"/>
                </w:object>
              </w:r>
            </w:hyperlink>
            <w:hyperlink r:id="rId3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D18E6"/>
    <w:rsid w:val="000F6C1A"/>
    <w:rsid w:val="00124EB0"/>
    <w:rsid w:val="001534EB"/>
    <w:rsid w:val="001A5277"/>
    <w:rsid w:val="001A60A3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DF3"/>
    <w:rsid w:val="00366A64"/>
    <w:rsid w:val="00402918"/>
    <w:rsid w:val="00443A02"/>
    <w:rsid w:val="00451CFA"/>
    <w:rsid w:val="00490B87"/>
    <w:rsid w:val="00504DDD"/>
    <w:rsid w:val="00523960"/>
    <w:rsid w:val="00537F62"/>
    <w:rsid w:val="005A640D"/>
    <w:rsid w:val="005B0368"/>
    <w:rsid w:val="00644E8E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7D24A4"/>
    <w:rsid w:val="007F2314"/>
    <w:rsid w:val="008005E5"/>
    <w:rsid w:val="0082153F"/>
    <w:rsid w:val="008927F4"/>
    <w:rsid w:val="00893BDF"/>
    <w:rsid w:val="00897A22"/>
    <w:rsid w:val="008A4E56"/>
    <w:rsid w:val="008D0DE8"/>
    <w:rsid w:val="009459CA"/>
    <w:rsid w:val="009459FE"/>
    <w:rsid w:val="0095134E"/>
    <w:rsid w:val="00984C96"/>
    <w:rsid w:val="009A1474"/>
    <w:rsid w:val="009A1535"/>
    <w:rsid w:val="009A30D4"/>
    <w:rsid w:val="009D4420"/>
    <w:rsid w:val="009F2236"/>
    <w:rsid w:val="00A37338"/>
    <w:rsid w:val="00A61881"/>
    <w:rsid w:val="00A66FE6"/>
    <w:rsid w:val="00B50EDE"/>
    <w:rsid w:val="00B80D50"/>
    <w:rsid w:val="00C015BC"/>
    <w:rsid w:val="00C10AAE"/>
    <w:rsid w:val="00C14F65"/>
    <w:rsid w:val="00C335EB"/>
    <w:rsid w:val="00C5691E"/>
    <w:rsid w:val="00C56F97"/>
    <w:rsid w:val="00C619D1"/>
    <w:rsid w:val="00C80F23"/>
    <w:rsid w:val="00CE469F"/>
    <w:rsid w:val="00D01FD0"/>
    <w:rsid w:val="00D02648"/>
    <w:rsid w:val="00D2171A"/>
    <w:rsid w:val="00D466C5"/>
    <w:rsid w:val="00D5024C"/>
    <w:rsid w:val="00D66600"/>
    <w:rsid w:val="00D92EA5"/>
    <w:rsid w:val="00DB1A52"/>
    <w:rsid w:val="00E16C58"/>
    <w:rsid w:val="00E2553D"/>
    <w:rsid w:val="00E430CD"/>
    <w:rsid w:val="00E803F4"/>
    <w:rsid w:val="00F035D9"/>
    <w:rsid w:val="00F230AF"/>
    <w:rsid w:val="00F50EE2"/>
    <w:rsid w:val="00F54F2F"/>
    <w:rsid w:val="00F85518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61C127E0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fasie.ru/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is@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https://sbi-garazh.timepad.ru/event/1603825/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https://www.sbigarage.ru/" TargetMode="External"/><Relationship Id="rId3" Type="http://schemas.openxmlformats.org/officeDocument/2006/relationships/styles" Target="style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0" Type="http://schemas.openxmlformats.org/officeDocument/2006/relationships/image" Target="media/image4.png"/><Relationship Id="rId4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354B90-7D64-4A8D-AFF1-5287039FA8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533</Words>
  <Characters>3044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ISh</cp:lastModifiedBy>
  <cp:revision>3</cp:revision>
  <dcterms:created xsi:type="dcterms:W3CDTF">2021-04-05T04:04:00Z</dcterms:created>
  <dcterms:modified xsi:type="dcterms:W3CDTF">2021-04-05T04:15:00Z</dcterms:modified>
</cp:coreProperties>
</file>