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26E6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</w:rPr>
      </w:pPr>
      <w:r>
        <w:rPr>
          <w:noProof/>
          <w:color w:val="000000"/>
          <w:sz w:val="32"/>
          <w:szCs w:val="32"/>
        </w:rPr>
        <w:drawing>
          <wp:inline distT="0" distB="0" distL="0" distR="0">
            <wp:extent cx="5940425" cy="92598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9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F26E6" w:rsidRPr="00BF26E6" w:rsidRDefault="00F61B35" w:rsidP="00BF26E6">
      <w:pPr>
        <w:pStyle w:val="a3"/>
        <w:suppressAutoHyphens/>
        <w:spacing w:after="0"/>
        <w:rPr>
          <w:spacing w:val="6"/>
          <w:sz w:val="28"/>
          <w:szCs w:val="28"/>
        </w:rPr>
      </w:pPr>
      <w:r>
        <w:rPr>
          <w:spacing w:val="6"/>
          <w:sz w:val="28"/>
          <w:szCs w:val="28"/>
          <w:lang w:val="en-US"/>
        </w:rPr>
        <w:t>2</w:t>
      </w:r>
      <w:r w:rsidR="00287139">
        <w:rPr>
          <w:spacing w:val="6"/>
          <w:sz w:val="28"/>
          <w:szCs w:val="28"/>
          <w:lang w:val="en-US"/>
        </w:rPr>
        <w:t>5</w:t>
      </w:r>
      <w:r w:rsidR="00BF26E6" w:rsidRPr="00BF26E6">
        <w:rPr>
          <w:spacing w:val="6"/>
          <w:sz w:val="28"/>
          <w:szCs w:val="28"/>
        </w:rPr>
        <w:t xml:space="preserve"> июня 2021 года</w:t>
      </w:r>
    </w:p>
    <w:p w:rsidR="00BF26E6" w:rsidRPr="00BF26E6" w:rsidRDefault="00BF26E6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  <w:r w:rsidRPr="00BF26E6">
        <w:rPr>
          <w:spacing w:val="6"/>
          <w:sz w:val="28"/>
          <w:szCs w:val="28"/>
        </w:rPr>
        <w:t>Пресс-релиз</w:t>
      </w:r>
    </w:p>
    <w:p w:rsidR="00BF26E6" w:rsidRPr="001C1D4E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16"/>
          <w:szCs w:val="16"/>
        </w:rPr>
      </w:pPr>
    </w:p>
    <w:p w:rsidR="00287139" w:rsidRPr="00287139" w:rsidRDefault="00287139" w:rsidP="00287139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pacing w:val="6"/>
          <w:sz w:val="32"/>
          <w:szCs w:val="32"/>
          <w:lang w:eastAsia="ru-RU"/>
        </w:rPr>
      </w:pPr>
      <w:r w:rsidRPr="00287139">
        <w:rPr>
          <w:rFonts w:ascii="Times New Roman" w:eastAsia="Times New Roman" w:hAnsi="Times New Roman" w:cs="Times New Roman"/>
          <w:b/>
          <w:spacing w:val="6"/>
          <w:sz w:val="32"/>
          <w:szCs w:val="32"/>
          <w:lang w:eastAsia="ru-RU"/>
        </w:rPr>
        <w:t>ФИПС и НГТУ НЭТИ договорились о совместной работе в интересах региона</w:t>
      </w:r>
    </w:p>
    <w:p w:rsidR="00287139" w:rsidRPr="00287139" w:rsidRDefault="00287139" w:rsidP="00287139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</w:pPr>
      <w:r w:rsidRPr="00287139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 xml:space="preserve">23 июня в НГТУ НЭТИ состоялся семинар-совещание по вопросам выстраивания системы поддержки технологий и инноваций, управления интеллектуальной собственностью в регионе, в работе которого приняли участие заместитель директора ФГБУ «Федеральный институт промышленной собственности» (ФИПС) А. А. Прищеп, начальник Сибирского центра ФИПС А. Ю. </w:t>
      </w:r>
      <w:proofErr w:type="spellStart"/>
      <w:r w:rsidRPr="00287139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>Шлапунов</w:t>
      </w:r>
      <w:proofErr w:type="spellEnd"/>
      <w:r w:rsidRPr="00287139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 xml:space="preserve">, заместитель министра—начальник управления молодёжной политики министерства образования Новосибирской области М. Н. </w:t>
      </w:r>
      <w:proofErr w:type="spellStart"/>
      <w:r w:rsidRPr="00287139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>Жафярова</w:t>
      </w:r>
      <w:proofErr w:type="spellEnd"/>
      <w:r w:rsidRPr="00287139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>, заместитель министра образования Новосибирской области В. Н. Щукин, директор ГАУ ДО НСО «Областной центр развития творчества детей и юношества» Р. О. Вершинин.</w:t>
      </w:r>
    </w:p>
    <w:p w:rsidR="00287139" w:rsidRPr="00287139" w:rsidRDefault="00287139" w:rsidP="00287139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287139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От НГТУ НЭТИ в совещании участвовали ректор А. А. </w:t>
      </w:r>
      <w:proofErr w:type="spellStart"/>
      <w:r w:rsidRPr="00287139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Батаев</w:t>
      </w:r>
      <w:proofErr w:type="spellEnd"/>
      <w:r w:rsidRPr="00287139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, проректор по инновациям и развитию М. В. Хайруллина, проректор по научной работе С. В. </w:t>
      </w:r>
      <w:proofErr w:type="spellStart"/>
      <w:r w:rsidRPr="00287139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Брованов</w:t>
      </w:r>
      <w:proofErr w:type="spellEnd"/>
      <w:r w:rsidRPr="00287139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, проректор по учебной работе С. С. Чернов, заведующий патентно-лицензионным отделом Д. О. Соколова, доцент кафедры аудита, учета и финансов Е. В. Хоменко, специалисты Проектного офиса.</w:t>
      </w:r>
    </w:p>
    <w:p w:rsidR="00287139" w:rsidRPr="00287139" w:rsidRDefault="00287139" w:rsidP="00287139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287139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Ключевыми вопросами для обсуждения стали:</w:t>
      </w:r>
    </w:p>
    <w:p w:rsidR="00287139" w:rsidRPr="00287139" w:rsidRDefault="00287139" w:rsidP="00287139">
      <w:pPr>
        <w:pStyle w:val="a5"/>
        <w:numPr>
          <w:ilvl w:val="0"/>
          <w:numId w:val="1"/>
        </w:num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bookmarkStart w:id="0" w:name="_GoBack"/>
      <w:r w:rsidRPr="00287139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Открытие на базе вуза Центра поддержки технологий и инноваций (ЦПТИ).</w:t>
      </w:r>
    </w:p>
    <w:p w:rsidR="00287139" w:rsidRPr="00287139" w:rsidRDefault="00287139" w:rsidP="00287139">
      <w:pPr>
        <w:pStyle w:val="a5"/>
        <w:numPr>
          <w:ilvl w:val="0"/>
          <w:numId w:val="1"/>
        </w:num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287139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Организация участия Новосибирской области в международном проекте «Школьный патент» через ЦПТИ НГТУ НЭТИ как регионального интегратора.</w:t>
      </w:r>
    </w:p>
    <w:p w:rsidR="00287139" w:rsidRPr="00287139" w:rsidRDefault="00287139" w:rsidP="00287139">
      <w:pPr>
        <w:pStyle w:val="a5"/>
        <w:numPr>
          <w:ilvl w:val="0"/>
          <w:numId w:val="1"/>
        </w:num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287139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Обсуждение планов по переподготовке и повышению квалификации преподавателей в сфере интеллектуальной собственности, совместной подготовке кадров по интеллектуальной собственности на базе вуза и при участии экспертов ФИПС (практическая составляющая).</w:t>
      </w:r>
    </w:p>
    <w:p w:rsidR="00287139" w:rsidRPr="00287139" w:rsidRDefault="00287139" w:rsidP="00287139">
      <w:pPr>
        <w:pStyle w:val="a5"/>
        <w:numPr>
          <w:ilvl w:val="0"/>
          <w:numId w:val="1"/>
        </w:num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287139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О перспективной роли НГТУ НЭТИ как центра поддержки технологий и инноваций, </w:t>
      </w:r>
      <w:bookmarkEnd w:id="0"/>
      <w:r w:rsidRPr="00287139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участника системы управления интеллектуальной собственностью в регионе (в </w:t>
      </w:r>
      <w:proofErr w:type="spellStart"/>
      <w:r w:rsidRPr="00287139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т.ч</w:t>
      </w:r>
      <w:proofErr w:type="spellEnd"/>
      <w:r w:rsidRPr="00287139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. через центр компетенций ФИПС).</w:t>
      </w:r>
    </w:p>
    <w:p w:rsidR="00287139" w:rsidRPr="00287139" w:rsidRDefault="00287139" w:rsidP="00287139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287139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Участники совещания были едины в вопросах необходимости повышения культуры владения объектами интеллектуальной собственности, тиражирования знаний и успешных практик в этих вопросах, начиная со школьной скамьи. Многое в этом направлении уже делается по инициативе ФИПС и региональных центров, включая многоуровневое обучение и подготовку кадров, качественную и профессиональную экспертизу. Как отметил заместитель директора ФИПС А. А. Прищеп, Сибирский центр ФИПС — первое подразделение Федерального института промышленной собственности, подведомственное Роспатенту, открытое в Новосибирске благодаря высокому научному потенциалу региона. В 2021 г. Центр провел первое масштабное обучение по подготовке государственных экспертов интеллектуальной собственности (в области товарных знаков), по результатам которого успешные выпускники программы трудоустроены в Центр. В настоящее время здесь работает около 50 специалистов, в перспективе планируется расширение штата сотрудников. Это вызвано существенным ростом заявок на регистрацию товарных знаков и изобретений, а также ростом интереса к вопросам защиты объектов интеллектуальной собственности и грамотного распоряжения правами на них.</w:t>
      </w:r>
    </w:p>
    <w:p w:rsidR="00287139" w:rsidRPr="00287139" w:rsidRDefault="00287139" w:rsidP="00287139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287139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«Нам необходимо повышать культуру в этих вопросах, учитывая специфику университета, его технологическую направленность, курс на инновационные разработки и их коммерциализацию. Получить патент — важно. Но еще важнее — правильно им распорядиться, </w:t>
      </w:r>
      <w:proofErr w:type="spellStart"/>
      <w:r w:rsidRPr="00287139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монетизировать</w:t>
      </w:r>
      <w:proofErr w:type="spellEnd"/>
      <w:r w:rsidRPr="00287139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результаты интеллектуальной деятельности. Мы будем благодарны ФИПС за содействие в решении этих вопросов не только для НГТУ НЭТИ, но и вузовского сообщества региона и страны в целом», — отметил ректор вуза А. А. </w:t>
      </w:r>
      <w:proofErr w:type="spellStart"/>
      <w:r w:rsidRPr="00287139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Батаев</w:t>
      </w:r>
      <w:proofErr w:type="spellEnd"/>
      <w:r w:rsidRPr="00287139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.</w:t>
      </w:r>
    </w:p>
    <w:p w:rsidR="00287139" w:rsidRPr="00287139" w:rsidRDefault="00287139" w:rsidP="00287139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287139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Развивая тему повышения культуры владения объектами интеллектуальной собственности, участники обсудили перспективы вхождения региона в международный проект «Школьный патент — шаг в будущее!» Проект входит в перечень олимпиад и иных интеллектуальных и творческих конкурсов и мероприятий, утверждённый постановлением Правительства Российской Федерации № 1239 «Об утверждении Правил выявления детей, проявивших выдающиеся способности, сопровождения и мониторинга их дальнейшего развития». Цель проекта — формирование системного подхода по поиску, адресной поддержке и развитию научно-технического творчества и инновационной активности школьников за счёт создания экосистемы и инфраструктуры отбора, сопровождения перспективных научно-технических разработок и обеспечения прав на результаты интеллектуальной деятельности школьников.</w:t>
      </w:r>
    </w:p>
    <w:p w:rsidR="00287139" w:rsidRPr="00287139" w:rsidRDefault="00287139" w:rsidP="00287139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287139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Проректор по инновациям и развитию НГТУ НЭТИ М. Хайруллина отметила, что на базе вуза работают </w:t>
      </w:r>
      <w:proofErr w:type="spellStart"/>
      <w:r w:rsidRPr="00287139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разноуровневые</w:t>
      </w:r>
      <w:proofErr w:type="spellEnd"/>
      <w:r w:rsidRPr="00287139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площадки для молодежного проектирования и научно-технического творчества: Дом научной </w:t>
      </w:r>
      <w:proofErr w:type="spellStart"/>
      <w:r w:rsidRPr="00287139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коллаборации</w:t>
      </w:r>
      <w:proofErr w:type="spellEnd"/>
      <w:r w:rsidRPr="00287139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(ДНК) и </w:t>
      </w:r>
      <w:proofErr w:type="spellStart"/>
      <w:r w:rsidRPr="00287139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Кванториум</w:t>
      </w:r>
      <w:proofErr w:type="spellEnd"/>
      <w:r w:rsidRPr="00287139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для школьников, созданные по инициативе правительства Новосибирской области, бизнес-инкубатор «Гараж» для студентов и молодых исследователей, лаборатории и центры коллективного пользования, научно-исследовательские подразделения для разработки коммерчески состоятельных технологий и продуктов, Проектный офис с задачами трансфера технологий на рынки и взаимодействия с бизнес-средой. «Мы готовы объединить на базе НГТУ НЭТИ все элементы системы управления интеллектуальной собственностью и образовательную составляющую для разных категорий участников — от школьников до исследователей и бизнес-партнеров. Для этого необходимо задействовать имеющиеся компетенции и нарастить их с поддержкой экспертов ФИПС», — отметила она.</w:t>
      </w:r>
    </w:p>
    <w:p w:rsidR="00287139" w:rsidRPr="00287139" w:rsidRDefault="00287139" w:rsidP="00287139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287139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Руководители министерства образования Новосибирской области подтвердили важность рассматриваемых вопросов для региона и готовность содействовать в их решении, включая участие в проекте «Школьный патент» и формировании региональной дирекции.</w:t>
      </w:r>
    </w:p>
    <w:p w:rsidR="00287139" w:rsidRPr="00287139" w:rsidRDefault="00287139" w:rsidP="00287139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287139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По итогам работы участники договорились в ближайшее время подготовить и согласовать пакет документов об открытии Центра поддержки технологий и инноваций на базе НГТУ НЭТИ, о вхождении региона в проект «Школьный патент», реализации образовательных мероприятий и программ на базе университета при непосредственном участии ФИПС и Сибирского центра ФИПС.</w:t>
      </w:r>
    </w:p>
    <w:p w:rsidR="00BF26E6" w:rsidRDefault="00BF26E6" w:rsidP="00287139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</w:t>
      </w:r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 w:rsidRPr="00C56C3B">
        <w:rPr>
          <w:rFonts w:ascii="Arial" w:hAnsi="Arial" w:cs="Arial"/>
          <w:sz w:val="20"/>
          <w:szCs w:val="20"/>
        </w:rPr>
        <w:t>Для СМИ</w:t>
      </w:r>
    </w:p>
    <w:p w:rsidR="00BF26E6" w:rsidRPr="00C56C3B" w:rsidRDefault="00BF26E6" w:rsidP="00580E13">
      <w:pPr>
        <w:suppressAutoHyphens/>
        <w:spacing w:after="0" w:line="240" w:lineRule="auto"/>
        <w:rPr>
          <w:rFonts w:ascii="Arial" w:hAnsi="Arial" w:cs="Arial"/>
          <w:color w:val="0000FF"/>
          <w:sz w:val="20"/>
          <w:szCs w:val="20"/>
          <w:u w:val="single"/>
        </w:rPr>
      </w:pPr>
      <w:r w:rsidRPr="00C56C3B">
        <w:rPr>
          <w:rFonts w:ascii="Arial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6" w:history="1">
        <w:r w:rsidRPr="00C56C3B">
          <w:rPr>
            <w:rFonts w:ascii="Arial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</w:rPr>
      </w:pPr>
      <w:r w:rsidRPr="00C56C3B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BF26E6" w:rsidRPr="00214AC8" w:rsidTr="009F62E0">
        <w:tc>
          <w:tcPr>
            <w:tcW w:w="3190" w:type="dxa"/>
            <w:shd w:val="clear" w:color="auto" w:fill="auto"/>
          </w:tcPr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C56C3B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="002E641A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3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6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F26E6" w:rsidRPr="00BF26E6" w:rsidRDefault="00BF26E6" w:rsidP="00BF26E6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BF26E6" w:rsidRPr="00BF26E6" w:rsidSect="00A77C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4760BB0"/>
    <w:multiLevelType w:val="hybridMultilevel"/>
    <w:tmpl w:val="3A9CC46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701A"/>
    <w:rsid w:val="0006094E"/>
    <w:rsid w:val="0013701A"/>
    <w:rsid w:val="001C1D4E"/>
    <w:rsid w:val="002316C5"/>
    <w:rsid w:val="00287139"/>
    <w:rsid w:val="002E5DB0"/>
    <w:rsid w:val="002E641A"/>
    <w:rsid w:val="00466586"/>
    <w:rsid w:val="00467FF5"/>
    <w:rsid w:val="004A46EA"/>
    <w:rsid w:val="00580E13"/>
    <w:rsid w:val="005E6C1D"/>
    <w:rsid w:val="00614FED"/>
    <w:rsid w:val="006169A8"/>
    <w:rsid w:val="00644FF8"/>
    <w:rsid w:val="006C6A6A"/>
    <w:rsid w:val="007647CC"/>
    <w:rsid w:val="00816CE7"/>
    <w:rsid w:val="008E0EB0"/>
    <w:rsid w:val="009352E8"/>
    <w:rsid w:val="00A73311"/>
    <w:rsid w:val="00A77C4F"/>
    <w:rsid w:val="00A91228"/>
    <w:rsid w:val="00BA0EA1"/>
    <w:rsid w:val="00BF26E6"/>
    <w:rsid w:val="00C32030"/>
    <w:rsid w:val="00C6157C"/>
    <w:rsid w:val="00CA5392"/>
    <w:rsid w:val="00CF43C0"/>
    <w:rsid w:val="00DE3712"/>
    <w:rsid w:val="00E918B7"/>
    <w:rsid w:val="00EC0F03"/>
    <w:rsid w:val="00EE10B9"/>
    <w:rsid w:val="00F07BD1"/>
    <w:rsid w:val="00F61B35"/>
    <w:rsid w:val="00F97068"/>
    <w:rsid w:val="00FE1CF0"/>
    <w:rsid w:val="00FE4F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0D41A7"/>
  <w15:docId w15:val="{89CE1F1F-389D-4F2A-B212-048C58B106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77C4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370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3701A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2871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806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908281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acebook.com/nstunovosti/" TargetMode="External"/><Relationship Id="rId18" Type="http://schemas.openxmlformats.org/officeDocument/2006/relationships/hyperlink" Target="https://www.youtube.com/user/VideoNSTU" TargetMode="External"/><Relationship Id="rId26" Type="http://schemas.openxmlformats.org/officeDocument/2006/relationships/image" Target="media/image8.png"/><Relationship Id="rId21" Type="http://schemas.openxmlformats.org/officeDocument/2006/relationships/hyperlink" Target="https://www.instagram.com/nstu_online/" TargetMode="External"/><Relationship Id="rId34" Type="http://schemas.openxmlformats.org/officeDocument/2006/relationships/hyperlink" Target="http://nstu.ru/i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5.png"/><Relationship Id="rId25" Type="http://schemas.openxmlformats.org/officeDocument/2006/relationships/hyperlink" Target="http://www.nstu.ru/video/" TargetMode="External"/><Relationship Id="rId33" Type="http://schemas.openxmlformats.org/officeDocument/2006/relationships/hyperlink" Target="http://www.nstu.ru/pressreleases" TargetMode="Externa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www.youtube.com/user/VideoNSTU" TargetMode="External"/><Relationship Id="rId20" Type="http://schemas.openxmlformats.org/officeDocument/2006/relationships/image" Target="media/image6.jpeg"/><Relationship Id="rId29" Type="http://schemas.openxmlformats.org/officeDocument/2006/relationships/image" Target="media/image9.png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3.png"/><Relationship Id="rId24" Type="http://schemas.openxmlformats.org/officeDocument/2006/relationships/hyperlink" Target="http://www.nstu.ru/fotobank/" TargetMode="External"/><Relationship Id="rId32" Type="http://schemas.openxmlformats.org/officeDocument/2006/relationships/image" Target="media/image10.png"/><Relationship Id="rId37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image" Target="media/image7.jpeg"/><Relationship Id="rId28" Type="http://schemas.openxmlformats.org/officeDocument/2006/relationships/hyperlink" Target="http://www.nstu.ru/news" TargetMode="External"/><Relationship Id="rId36" Type="http://schemas.openxmlformats.org/officeDocument/2006/relationships/hyperlink" Target="http://nstu.ru/is" TargetMode="External"/><Relationship Id="rId10" Type="http://schemas.openxmlformats.org/officeDocument/2006/relationships/hyperlink" Target="https://vk.com/nstu_vk" TargetMode="External"/><Relationship Id="rId19" Type="http://schemas.openxmlformats.org/officeDocument/2006/relationships/hyperlink" Target="https://www.instagram.com/nstu_online/" TargetMode="External"/><Relationship Id="rId31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4.png"/><Relationship Id="rId22" Type="http://schemas.openxmlformats.org/officeDocument/2006/relationships/hyperlink" Target="http://www.nstu.ru/fotobank/" TargetMode="External"/><Relationship Id="rId27" Type="http://schemas.openxmlformats.org/officeDocument/2006/relationships/hyperlink" Target="http://www.nstu.ru/video/" TargetMode="External"/><Relationship Id="rId30" Type="http://schemas.openxmlformats.org/officeDocument/2006/relationships/hyperlink" Target="http://www.nstu.ru/news" TargetMode="External"/><Relationship Id="rId35" Type="http://schemas.openxmlformats.org/officeDocument/2006/relationships/image" Target="media/image11.png"/><Relationship Id="rId8" Type="http://schemas.openxmlformats.org/officeDocument/2006/relationships/image" Target="media/image2.png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1002</Words>
  <Characters>5717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6706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 Хайруллина</dc:creator>
  <cp:lastModifiedBy>ISh</cp:lastModifiedBy>
  <cp:revision>3</cp:revision>
  <dcterms:created xsi:type="dcterms:W3CDTF">2021-06-25T02:41:00Z</dcterms:created>
  <dcterms:modified xsi:type="dcterms:W3CDTF">2021-06-25T02:42:00Z</dcterms:modified>
</cp:coreProperties>
</file>