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65B3" w:rsidRDefault="009665B3">
      <w:pPr>
        <w:pStyle w:val="normal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9665B3">
        <w:rPr>
          <w:rFonts w:ascii="Times New Roman" w:hAnsi="Times New Roman" w:cs="Times New Roman"/>
          <w:b/>
          <w:sz w:val="32"/>
          <w:szCs w:val="32"/>
          <w:lang w:val="ru-RU"/>
        </w:rPr>
        <w:drawing>
          <wp:inline distT="0" distB="0" distL="0" distR="0">
            <wp:extent cx="5733415" cy="893715"/>
            <wp:effectExtent l="19050" t="0" r="63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893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665B3" w:rsidRDefault="009665B3">
      <w:pPr>
        <w:pStyle w:val="normal"/>
        <w:rPr>
          <w:rFonts w:ascii="Times New Roman" w:hAnsi="Times New Roman" w:cs="Times New Roman"/>
          <w:b/>
          <w:sz w:val="32"/>
          <w:szCs w:val="32"/>
          <w:lang w:val="ru-RU"/>
        </w:rPr>
      </w:pPr>
    </w:p>
    <w:p w:rsidR="009665B3" w:rsidRDefault="009665B3">
      <w:pPr>
        <w:pStyle w:val="normal"/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sz w:val="32"/>
          <w:szCs w:val="32"/>
          <w:lang w:val="ru-RU"/>
        </w:rPr>
        <w:t>8 февраля 2022 года</w:t>
      </w:r>
    </w:p>
    <w:p w:rsidR="009665B3" w:rsidRDefault="009665B3">
      <w:pPr>
        <w:pStyle w:val="normal"/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sz w:val="32"/>
          <w:szCs w:val="32"/>
          <w:lang w:val="ru-RU"/>
        </w:rPr>
        <w:t>Пресс-релиз</w:t>
      </w:r>
    </w:p>
    <w:p w:rsidR="009665B3" w:rsidRDefault="009665B3">
      <w:pPr>
        <w:pStyle w:val="normal"/>
        <w:rPr>
          <w:rFonts w:ascii="Times New Roman" w:hAnsi="Times New Roman" w:cs="Times New Roman"/>
          <w:b/>
          <w:sz w:val="32"/>
          <w:szCs w:val="32"/>
          <w:lang w:val="ru-RU"/>
        </w:rPr>
      </w:pPr>
    </w:p>
    <w:p w:rsidR="009665B3" w:rsidRPr="009665B3" w:rsidRDefault="002237B4">
      <w:pPr>
        <w:pStyle w:val="normal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9665B3">
        <w:rPr>
          <w:rFonts w:ascii="Times New Roman" w:hAnsi="Times New Roman" w:cs="Times New Roman"/>
          <w:b/>
          <w:sz w:val="32"/>
          <w:szCs w:val="32"/>
        </w:rPr>
        <w:t xml:space="preserve">В НГТУ </w:t>
      </w:r>
      <w:r w:rsidR="009665B3">
        <w:rPr>
          <w:rFonts w:ascii="Times New Roman" w:hAnsi="Times New Roman" w:cs="Times New Roman"/>
          <w:b/>
          <w:sz w:val="32"/>
          <w:szCs w:val="32"/>
          <w:lang w:val="ru-RU"/>
        </w:rPr>
        <w:t xml:space="preserve">НЭТИ </w:t>
      </w:r>
      <w:r w:rsidRPr="009665B3">
        <w:rPr>
          <w:rFonts w:ascii="Times New Roman" w:hAnsi="Times New Roman" w:cs="Times New Roman"/>
          <w:b/>
          <w:sz w:val="32"/>
          <w:szCs w:val="32"/>
        </w:rPr>
        <w:t>на деньги благотворительного фонда построят кампус-парк с зарядками для электромобилей</w:t>
      </w:r>
    </w:p>
    <w:p w:rsidR="009665B3" w:rsidRPr="009665B3" w:rsidRDefault="009665B3">
      <w:pPr>
        <w:pStyle w:val="normal"/>
        <w:rPr>
          <w:rFonts w:ascii="Times New Roman" w:hAnsi="Times New Roman" w:cs="Times New Roman"/>
          <w:b/>
          <w:sz w:val="32"/>
          <w:szCs w:val="32"/>
          <w:lang w:val="ru-RU"/>
        </w:rPr>
      </w:pPr>
    </w:p>
    <w:p w:rsidR="009665B3" w:rsidRPr="002237B4" w:rsidRDefault="002237B4">
      <w:pPr>
        <w:pStyle w:val="normal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2237B4">
        <w:rPr>
          <w:rFonts w:ascii="Times New Roman" w:hAnsi="Times New Roman" w:cs="Times New Roman"/>
          <w:b/>
          <w:sz w:val="32"/>
          <w:szCs w:val="32"/>
        </w:rPr>
        <w:t xml:space="preserve">На территории Новосибирского государственного технического университета НЭТИ до конца года благоустроят сквер авиаторов — он станет частью кампус-парка, который будет развиваться за счет </w:t>
      </w:r>
      <w:proofErr w:type="spellStart"/>
      <w:r w:rsidRPr="002237B4">
        <w:rPr>
          <w:rFonts w:ascii="Times New Roman" w:hAnsi="Times New Roman" w:cs="Times New Roman"/>
          <w:b/>
          <w:sz w:val="32"/>
          <w:szCs w:val="32"/>
        </w:rPr>
        <w:t>эндаумент-фонда</w:t>
      </w:r>
      <w:proofErr w:type="spellEnd"/>
      <w:r w:rsidRPr="002237B4">
        <w:rPr>
          <w:rFonts w:ascii="Times New Roman" w:hAnsi="Times New Roman" w:cs="Times New Roman"/>
          <w:b/>
          <w:sz w:val="32"/>
          <w:szCs w:val="32"/>
        </w:rPr>
        <w:t>.</w:t>
      </w:r>
    </w:p>
    <w:p w:rsidR="008649A3" w:rsidRPr="009665B3" w:rsidRDefault="002237B4">
      <w:pPr>
        <w:pStyle w:val="normal"/>
        <w:rPr>
          <w:rFonts w:ascii="Times New Roman" w:hAnsi="Times New Roman" w:cs="Times New Roman"/>
          <w:sz w:val="32"/>
          <w:szCs w:val="32"/>
        </w:rPr>
      </w:pPr>
      <w:proofErr w:type="spellStart"/>
      <w:r w:rsidRPr="009665B3">
        <w:rPr>
          <w:rFonts w:ascii="Times New Roman" w:hAnsi="Times New Roman" w:cs="Times New Roman"/>
          <w:sz w:val="32"/>
          <w:szCs w:val="32"/>
        </w:rPr>
        <w:t>Эндаумент</w:t>
      </w:r>
      <w:proofErr w:type="spellEnd"/>
      <w:r w:rsidRPr="009665B3">
        <w:rPr>
          <w:rFonts w:ascii="Times New Roman" w:hAnsi="Times New Roman" w:cs="Times New Roman"/>
          <w:sz w:val="32"/>
          <w:szCs w:val="32"/>
        </w:rPr>
        <w:t xml:space="preserve"> НГТУ НЭТИ пополняется пожертвованиями вып</w:t>
      </w:r>
      <w:r w:rsidRPr="009665B3">
        <w:rPr>
          <w:rFonts w:ascii="Times New Roman" w:hAnsi="Times New Roman" w:cs="Times New Roman"/>
          <w:sz w:val="32"/>
          <w:szCs w:val="32"/>
        </w:rPr>
        <w:t>ускников университета. Это максимально прозрачный инструмент благотворительности, при котором  взносы и пожертвования работают на развитие образования, науки и инженерных инноваций. Средства этого фонда предназначены для поддержки прорывных исследований мо</w:t>
      </w:r>
      <w:r w:rsidRPr="009665B3">
        <w:rPr>
          <w:rFonts w:ascii="Times New Roman" w:hAnsi="Times New Roman" w:cs="Times New Roman"/>
          <w:sz w:val="32"/>
          <w:szCs w:val="32"/>
        </w:rPr>
        <w:t xml:space="preserve">лодых ученых, внедрения разработок ученых НГТУ НЭТИ в производство, стажировок талантливых студентов и аспирантов, приобретения нового экспериментального оборудования, для создания современного кампуса. </w:t>
      </w:r>
    </w:p>
    <w:p w:rsidR="009665B3" w:rsidRDefault="002237B4">
      <w:pPr>
        <w:pStyle w:val="normal"/>
        <w:rPr>
          <w:rFonts w:ascii="Times New Roman" w:hAnsi="Times New Roman" w:cs="Times New Roman"/>
          <w:sz w:val="32"/>
          <w:szCs w:val="32"/>
          <w:lang w:val="ru-RU"/>
        </w:rPr>
      </w:pPr>
      <w:r w:rsidRPr="009665B3">
        <w:rPr>
          <w:rFonts w:ascii="Times New Roman" w:hAnsi="Times New Roman" w:cs="Times New Roman"/>
          <w:sz w:val="32"/>
          <w:szCs w:val="32"/>
        </w:rPr>
        <w:t>«Мы хотим создать парковый кампус. Уже сегодня у на</w:t>
      </w:r>
      <w:r w:rsidRPr="009665B3">
        <w:rPr>
          <w:rFonts w:ascii="Times New Roman" w:hAnsi="Times New Roman" w:cs="Times New Roman"/>
          <w:sz w:val="32"/>
          <w:szCs w:val="32"/>
        </w:rPr>
        <w:t>с есть сквер авиаторов, где осенью установили самолет Су-24, который помогли доставить и установить выпускники НГТУ НЭТИ. Но</w:t>
      </w:r>
      <w:r w:rsidRPr="009665B3">
        <w:rPr>
          <w:rFonts w:ascii="Times New Roman" w:hAnsi="Times New Roman" w:cs="Times New Roman"/>
          <w:sz w:val="32"/>
          <w:szCs w:val="32"/>
        </w:rPr>
        <w:t xml:space="preserve"> наша задача сделать так, чтобы университет стал центром притяжения для всего левого берега Новосибирска. В нашем городе так мало п</w:t>
      </w:r>
      <w:r w:rsidRPr="009665B3">
        <w:rPr>
          <w:rFonts w:ascii="Times New Roman" w:hAnsi="Times New Roman" w:cs="Times New Roman"/>
          <w:sz w:val="32"/>
          <w:szCs w:val="32"/>
        </w:rPr>
        <w:t xml:space="preserve">арков и скверов, особенно в левобережье! Мы хотим, чтобы любой новосибирец мог прийти с детьми и отдохнуть в этом парке. Мне кажется, что первые средства от </w:t>
      </w:r>
      <w:r w:rsidRPr="009665B3">
        <w:rPr>
          <w:rFonts w:ascii="Times New Roman" w:hAnsi="Times New Roman" w:cs="Times New Roman"/>
          <w:sz w:val="32"/>
          <w:szCs w:val="32"/>
        </w:rPr>
        <w:lastRenderedPageBreak/>
        <w:t xml:space="preserve">сформированного </w:t>
      </w:r>
      <w:proofErr w:type="spellStart"/>
      <w:r w:rsidRPr="009665B3">
        <w:rPr>
          <w:rFonts w:ascii="Times New Roman" w:hAnsi="Times New Roman" w:cs="Times New Roman"/>
          <w:sz w:val="32"/>
          <w:szCs w:val="32"/>
        </w:rPr>
        <w:t>эндаумент-фонда</w:t>
      </w:r>
      <w:proofErr w:type="spellEnd"/>
      <w:r w:rsidRPr="009665B3">
        <w:rPr>
          <w:rFonts w:ascii="Times New Roman" w:hAnsi="Times New Roman" w:cs="Times New Roman"/>
          <w:sz w:val="32"/>
          <w:szCs w:val="32"/>
        </w:rPr>
        <w:t xml:space="preserve"> могли бы пойти именно на эти цели. Например, на освещение, </w:t>
      </w:r>
      <w:proofErr w:type="spellStart"/>
      <w:r w:rsidRPr="009665B3">
        <w:rPr>
          <w:rFonts w:ascii="Times New Roman" w:hAnsi="Times New Roman" w:cs="Times New Roman"/>
          <w:sz w:val="32"/>
          <w:szCs w:val="32"/>
        </w:rPr>
        <w:t>воркаут</w:t>
      </w:r>
      <w:proofErr w:type="spellEnd"/>
      <w:r w:rsidR="009665B3">
        <w:rPr>
          <w:rFonts w:ascii="Times New Roman" w:hAnsi="Times New Roman" w:cs="Times New Roman"/>
          <w:sz w:val="32"/>
          <w:szCs w:val="32"/>
          <w:lang w:val="ru-RU"/>
        </w:rPr>
        <w:t>-</w:t>
      </w:r>
      <w:r w:rsidRPr="009665B3">
        <w:rPr>
          <w:rFonts w:ascii="Times New Roman" w:hAnsi="Times New Roman" w:cs="Times New Roman"/>
          <w:sz w:val="32"/>
          <w:szCs w:val="32"/>
        </w:rPr>
        <w:t xml:space="preserve">площадку, многоуровневые скамьи, площадки для экспозиций. Ландшафтный дизайн парка будет уникальным, такого на левом берегу нет», — рассказала исполнительный директор </w:t>
      </w:r>
      <w:proofErr w:type="spellStart"/>
      <w:r w:rsidRPr="009665B3">
        <w:rPr>
          <w:rFonts w:ascii="Times New Roman" w:hAnsi="Times New Roman" w:cs="Times New Roman"/>
          <w:sz w:val="32"/>
          <w:szCs w:val="32"/>
        </w:rPr>
        <w:t>эндаумент-фонда</w:t>
      </w:r>
      <w:proofErr w:type="spellEnd"/>
      <w:r w:rsidRPr="009665B3">
        <w:rPr>
          <w:rFonts w:ascii="Times New Roman" w:hAnsi="Times New Roman" w:cs="Times New Roman"/>
          <w:sz w:val="32"/>
          <w:szCs w:val="32"/>
        </w:rPr>
        <w:t xml:space="preserve"> НГТУ НЭТИ Зоя Сергеева. </w:t>
      </w:r>
    </w:p>
    <w:p w:rsidR="009665B3" w:rsidRDefault="002237B4">
      <w:pPr>
        <w:pStyle w:val="normal"/>
        <w:rPr>
          <w:rFonts w:ascii="Times New Roman" w:hAnsi="Times New Roman" w:cs="Times New Roman"/>
          <w:sz w:val="32"/>
          <w:szCs w:val="32"/>
          <w:lang w:val="ru-RU"/>
        </w:rPr>
      </w:pPr>
      <w:r w:rsidRPr="009665B3">
        <w:rPr>
          <w:rFonts w:ascii="Times New Roman" w:hAnsi="Times New Roman" w:cs="Times New Roman"/>
          <w:sz w:val="32"/>
          <w:szCs w:val="32"/>
        </w:rPr>
        <w:t>В будущем</w:t>
      </w:r>
      <w:r w:rsidRPr="009665B3">
        <w:rPr>
          <w:rFonts w:ascii="Times New Roman" w:hAnsi="Times New Roman" w:cs="Times New Roman"/>
          <w:sz w:val="32"/>
          <w:szCs w:val="32"/>
        </w:rPr>
        <w:t xml:space="preserve"> за счет фонда на территории кампуса</w:t>
      </w:r>
      <w:r w:rsidRPr="009665B3">
        <w:rPr>
          <w:rFonts w:ascii="Times New Roman" w:hAnsi="Times New Roman" w:cs="Times New Roman"/>
          <w:sz w:val="32"/>
          <w:szCs w:val="32"/>
        </w:rPr>
        <w:t xml:space="preserve"> НГТУ НЭТИ появятся инновационные объекты собственной разработки: станции для быстрой зарядки электромобилей, объекты возобновляемых источников энергии, роботы-помощники, стенды виртуальной и дополнительной реальности. </w:t>
      </w:r>
    </w:p>
    <w:p w:rsidR="009665B3" w:rsidRDefault="002237B4">
      <w:pPr>
        <w:pStyle w:val="normal"/>
        <w:rPr>
          <w:rFonts w:ascii="Times New Roman" w:hAnsi="Times New Roman" w:cs="Times New Roman"/>
          <w:sz w:val="32"/>
          <w:szCs w:val="32"/>
          <w:lang w:val="ru-RU"/>
        </w:rPr>
      </w:pPr>
      <w:r w:rsidRPr="009665B3">
        <w:rPr>
          <w:rFonts w:ascii="Times New Roman" w:hAnsi="Times New Roman" w:cs="Times New Roman"/>
          <w:sz w:val="32"/>
          <w:szCs w:val="32"/>
        </w:rPr>
        <w:t xml:space="preserve">По </w:t>
      </w:r>
      <w:r w:rsidRPr="009665B3">
        <w:rPr>
          <w:rFonts w:ascii="Times New Roman" w:hAnsi="Times New Roman" w:cs="Times New Roman"/>
          <w:sz w:val="32"/>
          <w:szCs w:val="32"/>
        </w:rPr>
        <w:t>словам</w:t>
      </w:r>
      <w:r w:rsidR="009665B3">
        <w:rPr>
          <w:rFonts w:ascii="Times New Roman" w:hAnsi="Times New Roman" w:cs="Times New Roman"/>
          <w:sz w:val="32"/>
          <w:szCs w:val="32"/>
          <w:lang w:val="ru-RU"/>
        </w:rPr>
        <w:t xml:space="preserve"> Сергеевой</w:t>
      </w:r>
      <w:r w:rsidRPr="009665B3">
        <w:rPr>
          <w:rFonts w:ascii="Times New Roman" w:hAnsi="Times New Roman" w:cs="Times New Roman"/>
          <w:sz w:val="32"/>
          <w:szCs w:val="32"/>
        </w:rPr>
        <w:t>, формируемый фондом ка</w:t>
      </w:r>
      <w:r w:rsidRPr="009665B3">
        <w:rPr>
          <w:rFonts w:ascii="Times New Roman" w:hAnsi="Times New Roman" w:cs="Times New Roman"/>
          <w:sz w:val="32"/>
          <w:szCs w:val="32"/>
        </w:rPr>
        <w:t xml:space="preserve">питал полностью прозрачен и каждый даритель может проследить все финансовые операции. Наличие </w:t>
      </w:r>
      <w:proofErr w:type="spellStart"/>
      <w:r w:rsidRPr="009665B3">
        <w:rPr>
          <w:rFonts w:ascii="Times New Roman" w:hAnsi="Times New Roman" w:cs="Times New Roman"/>
          <w:sz w:val="32"/>
          <w:szCs w:val="32"/>
        </w:rPr>
        <w:t>эндаумент-фонда</w:t>
      </w:r>
      <w:proofErr w:type="spellEnd"/>
      <w:r w:rsidRPr="009665B3">
        <w:rPr>
          <w:rFonts w:ascii="Times New Roman" w:hAnsi="Times New Roman" w:cs="Times New Roman"/>
          <w:sz w:val="32"/>
          <w:szCs w:val="32"/>
        </w:rPr>
        <w:t xml:space="preserve"> позволяет НГТУ НЭТИ стать еще более конкурентоспособным среди других вузов и претендовать на участие в крупных федеральных программах Министерства</w:t>
      </w:r>
      <w:r w:rsidRPr="009665B3">
        <w:rPr>
          <w:rFonts w:ascii="Times New Roman" w:hAnsi="Times New Roman" w:cs="Times New Roman"/>
          <w:sz w:val="32"/>
          <w:szCs w:val="32"/>
        </w:rPr>
        <w:t xml:space="preserve"> науки и инноваций РФ. Пополнить </w:t>
      </w:r>
      <w:proofErr w:type="spellStart"/>
      <w:r w:rsidRPr="009665B3">
        <w:rPr>
          <w:rFonts w:ascii="Times New Roman" w:hAnsi="Times New Roman" w:cs="Times New Roman"/>
          <w:sz w:val="32"/>
          <w:szCs w:val="32"/>
        </w:rPr>
        <w:t>эндаумент</w:t>
      </w:r>
      <w:proofErr w:type="spellEnd"/>
      <w:r w:rsidRPr="009665B3">
        <w:rPr>
          <w:rFonts w:ascii="Times New Roman" w:hAnsi="Times New Roman" w:cs="Times New Roman"/>
          <w:sz w:val="32"/>
          <w:szCs w:val="32"/>
        </w:rPr>
        <w:t xml:space="preserve"> университета может любой желающий. </w:t>
      </w:r>
    </w:p>
    <w:p w:rsidR="008649A3" w:rsidRPr="009665B3" w:rsidRDefault="002237B4">
      <w:pPr>
        <w:pStyle w:val="normal"/>
        <w:rPr>
          <w:rFonts w:ascii="Times New Roman" w:hAnsi="Times New Roman" w:cs="Times New Roman"/>
          <w:sz w:val="32"/>
          <w:szCs w:val="32"/>
        </w:rPr>
      </w:pPr>
      <w:r w:rsidRPr="009665B3">
        <w:rPr>
          <w:rFonts w:ascii="Times New Roman" w:hAnsi="Times New Roman" w:cs="Times New Roman"/>
          <w:sz w:val="32"/>
          <w:szCs w:val="32"/>
        </w:rPr>
        <w:t>«В прошлом году мы искали дарителей в стенах университета, а сейчас мы готовы предложить поучаствовать в формировании фонда новосибирцам.</w:t>
      </w:r>
      <w:r w:rsidR="009665B3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gramStart"/>
      <w:r w:rsidRPr="009665B3">
        <w:rPr>
          <w:rFonts w:ascii="Times New Roman" w:hAnsi="Times New Roman" w:cs="Times New Roman"/>
          <w:sz w:val="32"/>
          <w:szCs w:val="32"/>
        </w:rPr>
        <w:t xml:space="preserve">Я уверена, что наш </w:t>
      </w:r>
      <w:proofErr w:type="spellStart"/>
      <w:r w:rsidRPr="009665B3">
        <w:rPr>
          <w:rFonts w:ascii="Times New Roman" w:hAnsi="Times New Roman" w:cs="Times New Roman"/>
          <w:sz w:val="32"/>
          <w:szCs w:val="32"/>
        </w:rPr>
        <w:t>эндаумент</w:t>
      </w:r>
      <w:proofErr w:type="spellEnd"/>
      <w:r w:rsidRPr="009665B3">
        <w:rPr>
          <w:rFonts w:ascii="Times New Roman" w:hAnsi="Times New Roman" w:cs="Times New Roman"/>
          <w:sz w:val="32"/>
          <w:szCs w:val="32"/>
        </w:rPr>
        <w:t xml:space="preserve"> может быть</w:t>
      </w:r>
      <w:r w:rsidRPr="009665B3">
        <w:rPr>
          <w:rFonts w:ascii="Times New Roman" w:hAnsi="Times New Roman" w:cs="Times New Roman"/>
          <w:sz w:val="32"/>
          <w:szCs w:val="32"/>
        </w:rPr>
        <w:t xml:space="preserve"> состоятельным, ведь стать дарителем фонда почетно, хотя в российской действительности часто благотворительность ассоциируется с милостыней — пора менять сознание!» — добавила Зоя Сергеева.</w:t>
      </w:r>
      <w:proofErr w:type="gramEnd"/>
    </w:p>
    <w:p w:rsidR="008649A3" w:rsidRDefault="002237B4">
      <w:pPr>
        <w:pStyle w:val="normal"/>
        <w:rPr>
          <w:rFonts w:ascii="Times New Roman" w:hAnsi="Times New Roman" w:cs="Times New Roman"/>
          <w:sz w:val="32"/>
          <w:szCs w:val="32"/>
          <w:lang w:val="ru-RU"/>
        </w:rPr>
      </w:pPr>
      <w:r w:rsidRPr="009665B3">
        <w:rPr>
          <w:rFonts w:ascii="Times New Roman" w:hAnsi="Times New Roman" w:cs="Times New Roman"/>
          <w:sz w:val="32"/>
          <w:szCs w:val="32"/>
        </w:rPr>
        <w:t xml:space="preserve">Дарителями </w:t>
      </w:r>
      <w:proofErr w:type="spellStart"/>
      <w:r w:rsidRPr="009665B3">
        <w:rPr>
          <w:rFonts w:ascii="Times New Roman" w:hAnsi="Times New Roman" w:cs="Times New Roman"/>
          <w:sz w:val="32"/>
          <w:szCs w:val="32"/>
        </w:rPr>
        <w:t>эндаумент-фонда</w:t>
      </w:r>
      <w:proofErr w:type="spellEnd"/>
      <w:r w:rsidRPr="009665B3">
        <w:rPr>
          <w:rFonts w:ascii="Times New Roman" w:hAnsi="Times New Roman" w:cs="Times New Roman"/>
          <w:sz w:val="32"/>
          <w:szCs w:val="32"/>
        </w:rPr>
        <w:t xml:space="preserve"> уже стали выпускники вуза, ректоры Ана</w:t>
      </w:r>
      <w:r w:rsidRPr="009665B3">
        <w:rPr>
          <w:rFonts w:ascii="Times New Roman" w:hAnsi="Times New Roman" w:cs="Times New Roman"/>
          <w:sz w:val="32"/>
          <w:szCs w:val="32"/>
        </w:rPr>
        <w:t xml:space="preserve">толий </w:t>
      </w:r>
      <w:proofErr w:type="spellStart"/>
      <w:r w:rsidRPr="009665B3">
        <w:rPr>
          <w:rFonts w:ascii="Times New Roman" w:hAnsi="Times New Roman" w:cs="Times New Roman"/>
          <w:sz w:val="32"/>
          <w:szCs w:val="32"/>
        </w:rPr>
        <w:t>Батаев</w:t>
      </w:r>
      <w:proofErr w:type="spellEnd"/>
      <w:r w:rsidRPr="009665B3">
        <w:rPr>
          <w:rFonts w:ascii="Times New Roman" w:hAnsi="Times New Roman" w:cs="Times New Roman"/>
          <w:sz w:val="32"/>
          <w:szCs w:val="32"/>
        </w:rPr>
        <w:t xml:space="preserve"> и Николай </w:t>
      </w:r>
      <w:proofErr w:type="spellStart"/>
      <w:r w:rsidRPr="009665B3">
        <w:rPr>
          <w:rFonts w:ascii="Times New Roman" w:hAnsi="Times New Roman" w:cs="Times New Roman"/>
          <w:sz w:val="32"/>
          <w:szCs w:val="32"/>
        </w:rPr>
        <w:t>Пустовой</w:t>
      </w:r>
      <w:proofErr w:type="spellEnd"/>
      <w:r w:rsidRPr="009665B3">
        <w:rPr>
          <w:rFonts w:ascii="Times New Roman" w:hAnsi="Times New Roman" w:cs="Times New Roman"/>
          <w:sz w:val="32"/>
          <w:szCs w:val="32"/>
        </w:rPr>
        <w:t>, депутат законодательного собрания Новосибирской области Вениамин Пак, Председатель совета директоров ГК «F1» Александр Абалаков, председатель совета директоров АО «Новосибирский патронный завод» Петр Добрынин и др. Партнерс</w:t>
      </w:r>
      <w:r w:rsidRPr="009665B3">
        <w:rPr>
          <w:rFonts w:ascii="Times New Roman" w:hAnsi="Times New Roman" w:cs="Times New Roman"/>
          <w:sz w:val="32"/>
          <w:szCs w:val="32"/>
        </w:rPr>
        <w:t xml:space="preserve">кие отношения с НГТУ НЭТИ дадут возможность участникам фонда получать приоритетный доступ к научным разработкам вуза и лучшим </w:t>
      </w:r>
      <w:r w:rsidRPr="009665B3">
        <w:rPr>
          <w:rFonts w:ascii="Times New Roman" w:hAnsi="Times New Roman" w:cs="Times New Roman"/>
          <w:sz w:val="32"/>
          <w:szCs w:val="32"/>
        </w:rPr>
        <w:lastRenderedPageBreak/>
        <w:t xml:space="preserve">студенческим и научным кадрам. Такая корпоративная социальная ответственность укрепит как репутацию НГТУ НЭТИ, так и вашу деловую </w:t>
      </w:r>
      <w:r w:rsidRPr="009665B3">
        <w:rPr>
          <w:rFonts w:ascii="Times New Roman" w:hAnsi="Times New Roman" w:cs="Times New Roman"/>
          <w:sz w:val="32"/>
          <w:szCs w:val="32"/>
        </w:rPr>
        <w:t>репутацию, а потому мы заботимся об информационной поддержке и позитивном позиционировании в среде выпускников и партнеров, в СМИ и социальных сетях.</w:t>
      </w:r>
    </w:p>
    <w:p w:rsidR="009665B3" w:rsidRDefault="009665B3" w:rsidP="009665B3">
      <w:pPr>
        <w:suppressAutoHyphens/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</w:t>
      </w:r>
    </w:p>
    <w:p w:rsidR="009665B3" w:rsidRPr="00EE1FE1" w:rsidRDefault="009665B3" w:rsidP="009665B3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E1FE1">
        <w:rPr>
          <w:rFonts w:ascii="Times New Roman" w:hAnsi="Times New Roman" w:cs="Times New Roman"/>
          <w:sz w:val="28"/>
          <w:szCs w:val="28"/>
        </w:rPr>
        <w:t>Для СМИ</w:t>
      </w:r>
    </w:p>
    <w:p w:rsidR="009665B3" w:rsidRPr="00EE1FE1" w:rsidRDefault="009665B3" w:rsidP="009665B3">
      <w:pPr>
        <w:suppressAutoHyphens/>
        <w:spacing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EE1FE1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5" w:history="1">
        <w:r w:rsidRPr="00EE1FE1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9665B3" w:rsidRPr="00C56C3B" w:rsidRDefault="009665B3" w:rsidP="009665B3">
      <w:pPr>
        <w:suppressAutoHyphens/>
        <w:spacing w:after="120" w:line="240" w:lineRule="auto"/>
      </w:pPr>
      <w:r w:rsidRPr="00C56C3B"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9665B3" w:rsidRPr="00214AC8" w:rsidTr="006F7340">
        <w:tc>
          <w:tcPr>
            <w:tcW w:w="3190" w:type="dxa"/>
            <w:shd w:val="clear" w:color="auto" w:fill="auto"/>
          </w:tcPr>
          <w:p w:rsidR="009665B3" w:rsidRPr="00C56C3B" w:rsidRDefault="009665B3" w:rsidP="006F73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9665B3" w:rsidRPr="00C56C3B" w:rsidRDefault="009665B3" w:rsidP="006F73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vk.com/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9665B3" w:rsidRPr="00C56C3B" w:rsidRDefault="009665B3" w:rsidP="006F73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facebook.com/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9665B3" w:rsidRPr="00C56C3B" w:rsidRDefault="009665B3" w:rsidP="006F73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youtube.com/user/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9665B3" w:rsidRPr="00C56C3B" w:rsidRDefault="009665B3" w:rsidP="006F73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instagram.com/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nstu_online</w:t>
              </w:r>
              <w:proofErr w:type="spellEnd"/>
            </w:hyperlink>
            <w:r w:rsidRPr="00C56C3B">
              <w:rPr>
                <w:rFonts w:eastAsia="Times New Roman"/>
                <w:sz w:val="20"/>
                <w:szCs w:val="20"/>
                <w:lang w:val="en-US"/>
              </w:rPr>
              <w:br/>
            </w: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9665B3" w:rsidRPr="00C56C3B" w:rsidRDefault="009665B3" w:rsidP="006F73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nstu.ru/news</w:t>
              </w:r>
            </w:hyperlink>
          </w:p>
          <w:p w:rsidR="009665B3" w:rsidRPr="00C56C3B" w:rsidRDefault="009665B3" w:rsidP="006F73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9665B3" w:rsidRPr="00C56C3B" w:rsidRDefault="009665B3" w:rsidP="006F73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nstu.ru/is</w:t>
              </w:r>
            </w:hyperlink>
          </w:p>
        </w:tc>
      </w:tr>
    </w:tbl>
    <w:p w:rsidR="009665B3" w:rsidRPr="009665B3" w:rsidRDefault="009665B3">
      <w:pPr>
        <w:pStyle w:val="normal"/>
        <w:rPr>
          <w:rFonts w:ascii="Times New Roman" w:hAnsi="Times New Roman" w:cs="Times New Roman"/>
          <w:sz w:val="32"/>
          <w:szCs w:val="32"/>
          <w:lang w:val="ru-RU"/>
        </w:rPr>
      </w:pPr>
    </w:p>
    <w:sectPr w:rsidR="009665B3" w:rsidRPr="009665B3" w:rsidSect="008649A3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/>
  <w:rsids>
    <w:rsidRoot w:val="008649A3"/>
    <w:rsid w:val="002237B4"/>
    <w:rsid w:val="008649A3"/>
    <w:rsid w:val="00966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normal"/>
    <w:next w:val="normal"/>
    <w:rsid w:val="008649A3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rsid w:val="008649A3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rsid w:val="008649A3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rsid w:val="008649A3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rsid w:val="008649A3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rsid w:val="008649A3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8649A3"/>
  </w:style>
  <w:style w:type="table" w:customStyle="1" w:styleId="TableNormal">
    <w:name w:val="Table Normal"/>
    <w:rsid w:val="008649A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8649A3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normal"/>
    <w:next w:val="normal"/>
    <w:rsid w:val="008649A3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665B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665B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665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jpe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634</Words>
  <Characters>3620</Characters>
  <Application>Microsoft Office Word</Application>
  <DocSecurity>0</DocSecurity>
  <Lines>30</Lines>
  <Paragraphs>8</Paragraphs>
  <ScaleCrop>false</ScaleCrop>
  <Company/>
  <LinksUpToDate>false</LinksUpToDate>
  <CharactersWithSpaces>4246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2022-02-08T05:25:00Z</dcterms:created>
  <dcterms:modified xsi:type="dcterms:W3CDTF">2022-02-08T05:37:00Z</dcterms:modified>
</cp:coreProperties>
</file>