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F3937D" w14:textId="02D31664" w:rsidR="007950C0" w:rsidRDefault="007950C0" w:rsidP="004467F5">
      <w:pPr>
        <w:rPr>
          <w:b/>
          <w:sz w:val="36"/>
          <w:szCs w:val="36"/>
        </w:rPr>
      </w:pPr>
      <w:r>
        <w:rPr>
          <w:b/>
          <w:noProof/>
          <w:sz w:val="36"/>
          <w:szCs w:val="36"/>
          <w:lang w:eastAsia="ru-RU"/>
        </w:rPr>
        <w:drawing>
          <wp:inline distT="0" distB="0" distL="0" distR="0" wp14:anchorId="54324B23" wp14:editId="60BE626F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173387" w14:textId="494656A5" w:rsidR="007950C0" w:rsidRPr="007950C0" w:rsidRDefault="007950C0" w:rsidP="004467F5">
      <w:pPr>
        <w:rPr>
          <w:b/>
          <w:sz w:val="24"/>
          <w:szCs w:val="24"/>
        </w:rPr>
      </w:pPr>
      <w:r w:rsidRPr="007950C0">
        <w:rPr>
          <w:b/>
          <w:sz w:val="24"/>
          <w:szCs w:val="24"/>
          <w:lang w:val="en-US"/>
        </w:rPr>
        <w:t xml:space="preserve">24 </w:t>
      </w:r>
      <w:r w:rsidRPr="007950C0">
        <w:rPr>
          <w:b/>
          <w:sz w:val="24"/>
          <w:szCs w:val="24"/>
        </w:rPr>
        <w:t>июня 2022 года</w:t>
      </w:r>
    </w:p>
    <w:p w14:paraId="2A76C8A4" w14:textId="52953C8D" w:rsidR="007950C0" w:rsidRPr="007950C0" w:rsidRDefault="007950C0" w:rsidP="004467F5">
      <w:pPr>
        <w:rPr>
          <w:b/>
          <w:sz w:val="24"/>
          <w:szCs w:val="24"/>
        </w:rPr>
      </w:pPr>
      <w:r w:rsidRPr="007950C0">
        <w:rPr>
          <w:b/>
          <w:sz w:val="24"/>
          <w:szCs w:val="24"/>
        </w:rPr>
        <w:t>Пресс-анонс</w:t>
      </w:r>
    </w:p>
    <w:p w14:paraId="3E2C2B43" w14:textId="77777777" w:rsidR="007950C0" w:rsidRPr="007950C0" w:rsidRDefault="007950C0" w:rsidP="004467F5">
      <w:pPr>
        <w:rPr>
          <w:b/>
          <w:sz w:val="16"/>
          <w:szCs w:val="16"/>
        </w:rPr>
      </w:pPr>
    </w:p>
    <w:p w14:paraId="1366E599" w14:textId="1420821C" w:rsidR="008027BE" w:rsidRPr="007950C0" w:rsidRDefault="008027BE" w:rsidP="004467F5">
      <w:pPr>
        <w:rPr>
          <w:rFonts w:ascii="Times New Roman" w:hAnsi="Times New Roman" w:cs="Times New Roman"/>
          <w:b/>
          <w:sz w:val="32"/>
          <w:szCs w:val="32"/>
        </w:rPr>
      </w:pPr>
      <w:r w:rsidRPr="007950C0">
        <w:rPr>
          <w:rFonts w:ascii="Times New Roman" w:hAnsi="Times New Roman" w:cs="Times New Roman"/>
          <w:b/>
          <w:sz w:val="32"/>
          <w:szCs w:val="32"/>
        </w:rPr>
        <w:t>НГТУ НЭТИ станет одной из 10 площадок Всероссийск</w:t>
      </w:r>
      <w:r w:rsidR="00B07863" w:rsidRPr="007950C0">
        <w:rPr>
          <w:rFonts w:ascii="Times New Roman" w:hAnsi="Times New Roman" w:cs="Times New Roman"/>
          <w:b/>
          <w:sz w:val="32"/>
          <w:szCs w:val="32"/>
        </w:rPr>
        <w:t>ого</w:t>
      </w:r>
      <w:r w:rsidRPr="007950C0">
        <w:rPr>
          <w:rFonts w:ascii="Times New Roman" w:hAnsi="Times New Roman" w:cs="Times New Roman"/>
          <w:b/>
          <w:sz w:val="32"/>
          <w:szCs w:val="32"/>
        </w:rPr>
        <w:t xml:space="preserve"> фестиваля-форума «Настоящее будущее: русская электроника»</w:t>
      </w:r>
    </w:p>
    <w:p w14:paraId="6D82E383" w14:textId="44B5DB72" w:rsidR="008027BE" w:rsidRPr="007950C0" w:rsidRDefault="008027BE" w:rsidP="004467F5">
      <w:pPr>
        <w:rPr>
          <w:rFonts w:ascii="Times New Roman" w:hAnsi="Times New Roman" w:cs="Times New Roman"/>
          <w:b/>
          <w:sz w:val="28"/>
          <w:szCs w:val="28"/>
        </w:rPr>
      </w:pPr>
      <w:r w:rsidRPr="007950C0">
        <w:rPr>
          <w:rFonts w:ascii="Times New Roman" w:hAnsi="Times New Roman" w:cs="Times New Roman"/>
          <w:b/>
          <w:sz w:val="28"/>
          <w:szCs w:val="28"/>
        </w:rPr>
        <w:t>22 июня в Санкт-Петербурге стартовал форум</w:t>
      </w:r>
      <w:r w:rsidR="00B555B9" w:rsidRPr="007950C0">
        <w:rPr>
          <w:rFonts w:ascii="Times New Roman" w:hAnsi="Times New Roman" w:cs="Times New Roman"/>
          <w:b/>
          <w:sz w:val="28"/>
          <w:szCs w:val="28"/>
        </w:rPr>
        <w:t>ный марафон</w:t>
      </w:r>
      <w:r w:rsidRPr="007950C0">
        <w:rPr>
          <w:rFonts w:ascii="Times New Roman" w:hAnsi="Times New Roman" w:cs="Times New Roman"/>
          <w:b/>
          <w:sz w:val="28"/>
          <w:szCs w:val="28"/>
        </w:rPr>
        <w:t xml:space="preserve"> «Настоящее будущее: русская электроника». Фестиваль-форум пройдет в 10 городах России. Его цель — рассказать о наиболее интересных решениях, профессиях и направлениях российской электроники, на которые нужно сделать ставку уже сегодня.</w:t>
      </w:r>
    </w:p>
    <w:p w14:paraId="515F1CFD" w14:textId="77777777" w:rsidR="008027BE" w:rsidRPr="007950C0" w:rsidRDefault="008027BE" w:rsidP="004467F5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В Новосибирске 28 июня площадкой форума станет Точка кипения Новосибирского государственного технического университета НЭТИ. Мероприятие пройдет при участии сети партнеров Центра трансфера технологий НГТУ.</w:t>
      </w:r>
      <w:r w:rsidR="00D55552" w:rsidRPr="007950C0">
        <w:rPr>
          <w:rFonts w:ascii="Times New Roman" w:hAnsi="Times New Roman" w:cs="Times New Roman"/>
          <w:sz w:val="28"/>
          <w:szCs w:val="28"/>
        </w:rPr>
        <w:t xml:space="preserve"> Форумный день откроет ректор вуза, доктор технических наук Анатолий </w:t>
      </w:r>
      <w:proofErr w:type="spellStart"/>
      <w:r w:rsidR="00D55552" w:rsidRPr="007950C0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="00D55552" w:rsidRPr="007950C0">
        <w:rPr>
          <w:rFonts w:ascii="Times New Roman" w:hAnsi="Times New Roman" w:cs="Times New Roman"/>
          <w:sz w:val="28"/>
          <w:szCs w:val="28"/>
        </w:rPr>
        <w:t xml:space="preserve">. Вместе с учеными и руководителями ведущих предприятий региона в сфере электроники профессор </w:t>
      </w:r>
      <w:proofErr w:type="spellStart"/>
      <w:r w:rsidR="00D55552" w:rsidRPr="007950C0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="00D55552" w:rsidRPr="007950C0">
        <w:rPr>
          <w:rFonts w:ascii="Times New Roman" w:hAnsi="Times New Roman" w:cs="Times New Roman"/>
          <w:sz w:val="28"/>
          <w:szCs w:val="28"/>
        </w:rPr>
        <w:t xml:space="preserve"> примет участие в пленарном заседании «Российская электроника: направления и перспективы отрасли для молодежи».</w:t>
      </w:r>
    </w:p>
    <w:p w14:paraId="48E7EE40" w14:textId="77777777" w:rsidR="00B07863" w:rsidRPr="007950C0" w:rsidRDefault="00B07863" w:rsidP="004467F5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Ключевая тема фестиваля – отечественная электроника. Микроэлектронная отрасль является одной из определяющих в формировании технологического суверенитета Российской Федерации. Для обеспечения разработки, дизайна и производства отечественной микроэлектроники критически необходимым представляется скорейшее усиление кадрового и научного потенциала отрасли.</w:t>
      </w:r>
    </w:p>
    <w:p w14:paraId="04ABED03" w14:textId="77777777" w:rsidR="008027BE" w:rsidRPr="007950C0" w:rsidRDefault="008027BE" w:rsidP="004467F5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События форума ориентированы на школьников и их родителей, студентов и педагогов, профессионалов отрасли, всех, кто интересуется передовыми технологиями.</w:t>
      </w:r>
    </w:p>
    <w:p w14:paraId="52B044CF" w14:textId="3DC585CB" w:rsidR="00B07863" w:rsidRPr="007950C0" w:rsidRDefault="008027BE" w:rsidP="004467F5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В Точке кипения НГТУ НЭТИ участники</w:t>
      </w:r>
      <w:r w:rsidR="0023193F" w:rsidRPr="007950C0">
        <w:rPr>
          <w:rFonts w:ascii="Times New Roman" w:hAnsi="Times New Roman" w:cs="Times New Roman"/>
          <w:sz w:val="28"/>
          <w:szCs w:val="28"/>
        </w:rPr>
        <w:t xml:space="preserve"> </w:t>
      </w:r>
      <w:r w:rsidRPr="007950C0">
        <w:rPr>
          <w:rFonts w:ascii="Times New Roman" w:hAnsi="Times New Roman" w:cs="Times New Roman"/>
          <w:sz w:val="28"/>
          <w:szCs w:val="28"/>
        </w:rPr>
        <w:t xml:space="preserve">узнают </w:t>
      </w:r>
      <w:r w:rsidR="0023193F" w:rsidRPr="007950C0">
        <w:rPr>
          <w:rFonts w:ascii="Times New Roman" w:hAnsi="Times New Roman" w:cs="Times New Roman"/>
          <w:sz w:val="28"/>
          <w:szCs w:val="28"/>
        </w:rPr>
        <w:t xml:space="preserve">о направлениях развития отечественной электроники, цифровых двойниках, месте и роли электроники в самых разных сферах экономики и жизни. </w:t>
      </w:r>
    </w:p>
    <w:p w14:paraId="4F4CA64B" w14:textId="77777777" w:rsidR="00B07863" w:rsidRPr="007950C0" w:rsidRDefault="00B07863" w:rsidP="004467F5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В программе форума:</w:t>
      </w:r>
    </w:p>
    <w:p w14:paraId="4A947711" w14:textId="1792CABA" w:rsidR="00B07863" w:rsidRPr="007950C0" w:rsidRDefault="00B07863" w:rsidP="00B0786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lastRenderedPageBreak/>
        <w:t>дискуссия «Приоритетные направления российской электроники: презентация ключевых проектов российских технологических компаний»</w:t>
      </w:r>
      <w:r w:rsidR="00CD16DF" w:rsidRPr="007950C0">
        <w:rPr>
          <w:rFonts w:ascii="Times New Roman" w:hAnsi="Times New Roman" w:cs="Times New Roman"/>
          <w:sz w:val="28"/>
          <w:szCs w:val="28"/>
        </w:rPr>
        <w:t>;</w:t>
      </w:r>
    </w:p>
    <w:p w14:paraId="3CA8AFA0" w14:textId="75780022" w:rsidR="00B07863" w:rsidRPr="007950C0" w:rsidRDefault="00B07863" w:rsidP="00B0786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мастер-класс «Электроника для школьников»</w:t>
      </w:r>
      <w:r w:rsidR="00CD16DF" w:rsidRPr="007950C0">
        <w:rPr>
          <w:rFonts w:ascii="Times New Roman" w:hAnsi="Times New Roman" w:cs="Times New Roman"/>
          <w:sz w:val="28"/>
          <w:szCs w:val="28"/>
        </w:rPr>
        <w:t>;</w:t>
      </w:r>
    </w:p>
    <w:p w14:paraId="2E666EE8" w14:textId="71970743" w:rsidR="00B07863" w:rsidRPr="007950C0" w:rsidRDefault="00B07863" w:rsidP="00B0786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научно-популярная лекция «Цифровые двойники. Основные понятия, разработка и применение в авиационной энергетике»</w:t>
      </w:r>
    </w:p>
    <w:p w14:paraId="2AB995B2" w14:textId="77777777" w:rsidR="004467F5" w:rsidRPr="007950C0" w:rsidRDefault="00B07863" w:rsidP="00C300ED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и другие события (полную</w:t>
      </w:r>
      <w:r w:rsidR="0023193F" w:rsidRPr="007950C0">
        <w:rPr>
          <w:rFonts w:ascii="Times New Roman" w:hAnsi="Times New Roman" w:cs="Times New Roman"/>
          <w:sz w:val="28"/>
          <w:szCs w:val="28"/>
        </w:rPr>
        <w:t xml:space="preserve"> программу см. в Приложении</w:t>
      </w:r>
      <w:r w:rsidRPr="007950C0">
        <w:rPr>
          <w:rFonts w:ascii="Times New Roman" w:hAnsi="Times New Roman" w:cs="Times New Roman"/>
          <w:sz w:val="28"/>
          <w:szCs w:val="28"/>
        </w:rPr>
        <w:t>)</w:t>
      </w:r>
      <w:r w:rsidR="0023193F" w:rsidRPr="007950C0">
        <w:rPr>
          <w:rFonts w:ascii="Times New Roman" w:hAnsi="Times New Roman" w:cs="Times New Roman"/>
          <w:sz w:val="28"/>
          <w:szCs w:val="28"/>
        </w:rPr>
        <w:t>.</w:t>
      </w:r>
    </w:p>
    <w:p w14:paraId="2CB09838" w14:textId="77777777" w:rsidR="0023193F" w:rsidRPr="007950C0" w:rsidRDefault="0023193F" w:rsidP="004467F5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 xml:space="preserve">Участие бесплатное. </w:t>
      </w:r>
      <w:hyperlink r:id="rId6" w:history="1">
        <w:r w:rsidRPr="007950C0">
          <w:rPr>
            <w:rStyle w:val="a3"/>
            <w:rFonts w:ascii="Times New Roman" w:hAnsi="Times New Roman" w:cs="Times New Roman"/>
            <w:sz w:val="28"/>
            <w:szCs w:val="28"/>
          </w:rPr>
          <w:t>Регистрация</w:t>
        </w:r>
      </w:hyperlink>
      <w:r w:rsidRPr="007950C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CC6BEC" w14:textId="77777777" w:rsidR="0023193F" w:rsidRPr="007950C0" w:rsidRDefault="0023193F" w:rsidP="004467F5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>НГТУ НЭТИ: пр. К. Маркса, 20, корпус 1, 1 этаж. Ст. метро «Студенческая».</w:t>
      </w:r>
    </w:p>
    <w:p w14:paraId="7654EC76" w14:textId="77777777" w:rsidR="008027BE" w:rsidRPr="007950C0" w:rsidRDefault="008027BE" w:rsidP="008027BE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7950C0">
        <w:rPr>
          <w:rFonts w:ascii="Times New Roman" w:hAnsi="Times New Roman" w:cs="Times New Roman"/>
          <w:sz w:val="28"/>
          <w:szCs w:val="28"/>
        </w:rPr>
        <w:t xml:space="preserve"> «Настоящее будущее» — это масштабный ежегодный проект, предлагающий новый формат представления инноваций, разговора о будущем российских технологий и образе жизни в целом. </w:t>
      </w:r>
    </w:p>
    <w:p w14:paraId="33005FC2" w14:textId="75A77B6B" w:rsidR="0050665F" w:rsidRPr="007950C0" w:rsidRDefault="008027BE" w:rsidP="008027BE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 xml:space="preserve">Сетевой фестиваль-форум «Настоящее будущее: русская электроника» проходит в рамках проекта «Интегратор сообществ Кружкового движения Национальной технологической инициативы», утвержденного Советом при Президенте РФ по модернизации экономики и инновационному развитию России. Проект способствует формированию сообщества технологических энтузиастов </w:t>
      </w:r>
      <w:r w:rsidR="00797102" w:rsidRPr="007950C0">
        <w:rPr>
          <w:rFonts w:ascii="Times New Roman" w:hAnsi="Times New Roman" w:cs="Times New Roman"/>
          <w:sz w:val="28"/>
          <w:szCs w:val="28"/>
        </w:rPr>
        <w:t>—</w:t>
      </w:r>
      <w:r w:rsidRPr="007950C0">
        <w:rPr>
          <w:rFonts w:ascii="Times New Roman" w:hAnsi="Times New Roman" w:cs="Times New Roman"/>
          <w:sz w:val="28"/>
          <w:szCs w:val="28"/>
        </w:rPr>
        <w:t xml:space="preserve"> среды, в которой рождаются идеи, проявляются таланты, создаются новые инженерные проекты, ориентированные на потребности бизнеса, технологического рынка и городской среды.</w:t>
      </w:r>
    </w:p>
    <w:p w14:paraId="306656BE" w14:textId="44A62796" w:rsidR="00B07863" w:rsidRDefault="00B07863" w:rsidP="008027BE">
      <w:pPr>
        <w:rPr>
          <w:rFonts w:ascii="Times New Roman" w:hAnsi="Times New Roman" w:cs="Times New Roman"/>
          <w:sz w:val="28"/>
          <w:szCs w:val="28"/>
        </w:rPr>
      </w:pPr>
      <w:r w:rsidRPr="007950C0">
        <w:rPr>
          <w:rFonts w:ascii="Times New Roman" w:hAnsi="Times New Roman" w:cs="Times New Roman"/>
          <w:sz w:val="28"/>
          <w:szCs w:val="28"/>
        </w:rPr>
        <w:t xml:space="preserve">Организаторами и партнерами проекта выступают Ассоциация менеджеров культуры, Фонд </w:t>
      </w:r>
      <w:r w:rsidR="0026083D" w:rsidRPr="007950C0">
        <w:rPr>
          <w:rFonts w:ascii="Times New Roman" w:hAnsi="Times New Roman" w:cs="Times New Roman"/>
          <w:sz w:val="28"/>
          <w:szCs w:val="28"/>
        </w:rPr>
        <w:t>н</w:t>
      </w:r>
      <w:r w:rsidRPr="007950C0">
        <w:rPr>
          <w:rFonts w:ascii="Times New Roman" w:hAnsi="Times New Roman" w:cs="Times New Roman"/>
          <w:sz w:val="28"/>
          <w:szCs w:val="28"/>
        </w:rPr>
        <w:t>ациональной технологической инициативы, Агентство стратегических инициатив, Кружковое движение НТИ, Университет 20.35</w:t>
      </w:r>
      <w:r w:rsidR="00B555B9" w:rsidRPr="007950C0">
        <w:rPr>
          <w:rFonts w:ascii="Times New Roman" w:hAnsi="Times New Roman" w:cs="Times New Roman"/>
          <w:sz w:val="28"/>
          <w:szCs w:val="28"/>
        </w:rPr>
        <w:t xml:space="preserve">, Дизайн-центр электроники </w:t>
      </w:r>
      <w:r w:rsidR="00797102" w:rsidRPr="007950C0">
        <w:rPr>
          <w:rFonts w:ascii="Times New Roman" w:hAnsi="Times New Roman" w:cs="Times New Roman"/>
          <w:sz w:val="28"/>
          <w:szCs w:val="28"/>
        </w:rPr>
        <w:t>«</w:t>
      </w:r>
      <w:r w:rsidR="00B555B9" w:rsidRPr="007950C0">
        <w:rPr>
          <w:rFonts w:ascii="Times New Roman" w:hAnsi="Times New Roman" w:cs="Times New Roman"/>
          <w:sz w:val="28"/>
          <w:szCs w:val="28"/>
        </w:rPr>
        <w:t>Восток</w:t>
      </w:r>
      <w:r w:rsidR="00797102" w:rsidRPr="007950C0">
        <w:rPr>
          <w:rFonts w:ascii="Times New Roman" w:hAnsi="Times New Roman" w:cs="Times New Roman"/>
          <w:sz w:val="28"/>
          <w:szCs w:val="28"/>
        </w:rPr>
        <w:t>»</w:t>
      </w:r>
      <w:r w:rsidR="00B555B9" w:rsidRPr="007950C0">
        <w:rPr>
          <w:rFonts w:ascii="Times New Roman" w:hAnsi="Times New Roman" w:cs="Times New Roman"/>
          <w:sz w:val="28"/>
          <w:szCs w:val="28"/>
        </w:rPr>
        <w:t xml:space="preserve">, Консорциум </w:t>
      </w:r>
      <w:r w:rsidR="00797102" w:rsidRPr="007950C0">
        <w:rPr>
          <w:rFonts w:ascii="Times New Roman" w:hAnsi="Times New Roman" w:cs="Times New Roman"/>
          <w:sz w:val="28"/>
          <w:szCs w:val="28"/>
        </w:rPr>
        <w:t>«</w:t>
      </w:r>
      <w:r w:rsidR="00B555B9" w:rsidRPr="007950C0">
        <w:rPr>
          <w:rFonts w:ascii="Times New Roman" w:hAnsi="Times New Roman" w:cs="Times New Roman"/>
          <w:sz w:val="28"/>
          <w:szCs w:val="28"/>
        </w:rPr>
        <w:t>Телекоммуникационные технологии</w:t>
      </w:r>
      <w:r w:rsidR="00797102" w:rsidRPr="007950C0">
        <w:rPr>
          <w:rFonts w:ascii="Times New Roman" w:hAnsi="Times New Roman" w:cs="Times New Roman"/>
          <w:sz w:val="28"/>
          <w:szCs w:val="28"/>
        </w:rPr>
        <w:t>»</w:t>
      </w:r>
      <w:r w:rsidR="00B555B9" w:rsidRPr="007950C0">
        <w:rPr>
          <w:rFonts w:ascii="Times New Roman" w:hAnsi="Times New Roman" w:cs="Times New Roman"/>
          <w:sz w:val="28"/>
          <w:szCs w:val="28"/>
        </w:rPr>
        <w:t xml:space="preserve">, Сеть </w:t>
      </w:r>
      <w:r w:rsidR="0026083D" w:rsidRPr="007950C0">
        <w:rPr>
          <w:rFonts w:ascii="Times New Roman" w:hAnsi="Times New Roman" w:cs="Times New Roman"/>
          <w:sz w:val="28"/>
          <w:szCs w:val="28"/>
        </w:rPr>
        <w:t>т</w:t>
      </w:r>
      <w:r w:rsidR="00B555B9" w:rsidRPr="007950C0">
        <w:rPr>
          <w:rFonts w:ascii="Times New Roman" w:hAnsi="Times New Roman" w:cs="Times New Roman"/>
          <w:sz w:val="28"/>
          <w:szCs w:val="28"/>
        </w:rPr>
        <w:t>очек кипения</w:t>
      </w:r>
      <w:r w:rsidRPr="007950C0">
        <w:rPr>
          <w:rFonts w:ascii="Times New Roman" w:hAnsi="Times New Roman" w:cs="Times New Roman"/>
          <w:sz w:val="28"/>
          <w:szCs w:val="28"/>
        </w:rPr>
        <w:t xml:space="preserve"> при поддержке Министерства </w:t>
      </w:r>
      <w:r w:rsidR="004D7A51" w:rsidRPr="007950C0">
        <w:rPr>
          <w:rFonts w:ascii="Times New Roman" w:hAnsi="Times New Roman" w:cs="Times New Roman"/>
          <w:sz w:val="28"/>
          <w:szCs w:val="28"/>
        </w:rPr>
        <w:t>науки и высшего образования РФ.</w:t>
      </w:r>
    </w:p>
    <w:p w14:paraId="7C8089F4" w14:textId="77777777" w:rsidR="007950C0" w:rsidRPr="009357E6" w:rsidRDefault="007950C0" w:rsidP="007950C0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6A394F52" w14:textId="77777777" w:rsidR="007950C0" w:rsidRPr="009357E6" w:rsidRDefault="007950C0" w:rsidP="007950C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3A4FC65" w14:textId="77777777" w:rsidR="007950C0" w:rsidRDefault="007950C0" w:rsidP="007950C0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7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5B736EFB" w14:textId="77777777" w:rsidR="007950C0" w:rsidRPr="009C01A9" w:rsidRDefault="007950C0" w:rsidP="007950C0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06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950C0" w:rsidRPr="009357E6" w14:paraId="17D862DB" w14:textId="77777777" w:rsidTr="007950C0">
        <w:tc>
          <w:tcPr>
            <w:tcW w:w="0" w:type="auto"/>
            <w:shd w:val="clear" w:color="auto" w:fill="auto"/>
          </w:tcPr>
          <w:p w14:paraId="2FEBF331" w14:textId="77777777" w:rsidR="007950C0" w:rsidRPr="009357E6" w:rsidRDefault="007950C0" w:rsidP="007950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bookmarkStart w:id="0" w:name="_GoBack"/>
            <w:bookmarkEnd w:id="0"/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3551777" wp14:editId="52721B01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9DD629D" w14:textId="77777777" w:rsidR="007950C0" w:rsidRPr="009357E6" w:rsidRDefault="007950C0" w:rsidP="007950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E82C8FB" wp14:editId="7A653A4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D1CE346" w14:textId="77777777" w:rsidR="007950C0" w:rsidRPr="009357E6" w:rsidRDefault="007950C0" w:rsidP="007950C0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87A4BDB" wp14:editId="26BCC6B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847BDC9" w14:textId="77777777" w:rsidR="007950C0" w:rsidRPr="009357E6" w:rsidRDefault="007950C0" w:rsidP="007950C0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320DA49" wp14:editId="0E630102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63489B30" w14:textId="77777777" w:rsidR="007950C0" w:rsidRPr="009357E6" w:rsidRDefault="007950C0" w:rsidP="007950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72A5F14" wp14:editId="7F8E4253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7376721A" w14:textId="77777777" w:rsidR="007950C0" w:rsidRPr="009357E6" w:rsidRDefault="007950C0" w:rsidP="007950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9375F9" wp14:editId="272182D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22043E57" w14:textId="77777777" w:rsidR="007950C0" w:rsidRPr="009357E6" w:rsidRDefault="007950C0" w:rsidP="007950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6A960F8" w14:textId="77777777" w:rsidR="007950C0" w:rsidRPr="00AA18C6" w:rsidRDefault="007950C0" w:rsidP="007950C0">
      <w:pPr>
        <w:rPr>
          <w:rFonts w:ascii="Times New Roman" w:hAnsi="Times New Roman" w:cs="Times New Roman"/>
          <w:sz w:val="16"/>
          <w:szCs w:val="16"/>
        </w:rPr>
      </w:pPr>
    </w:p>
    <w:p w14:paraId="35497451" w14:textId="77777777" w:rsidR="007950C0" w:rsidRPr="007950C0" w:rsidRDefault="007950C0" w:rsidP="008027BE">
      <w:pPr>
        <w:rPr>
          <w:rFonts w:ascii="Times New Roman" w:hAnsi="Times New Roman" w:cs="Times New Roman"/>
          <w:sz w:val="28"/>
          <w:szCs w:val="28"/>
        </w:rPr>
      </w:pPr>
    </w:p>
    <w:sectPr w:rsidR="007950C0" w:rsidRPr="007950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53F34FAD"/>
    <w:multiLevelType w:val="hybridMultilevel"/>
    <w:tmpl w:val="EDA456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7F5"/>
    <w:rsid w:val="001E2F8A"/>
    <w:rsid w:val="0023193F"/>
    <w:rsid w:val="0026083D"/>
    <w:rsid w:val="004467F5"/>
    <w:rsid w:val="004D7A51"/>
    <w:rsid w:val="0050665F"/>
    <w:rsid w:val="00727478"/>
    <w:rsid w:val="00763966"/>
    <w:rsid w:val="007950C0"/>
    <w:rsid w:val="00797102"/>
    <w:rsid w:val="008027BE"/>
    <w:rsid w:val="00AB253F"/>
    <w:rsid w:val="00B07863"/>
    <w:rsid w:val="00B555B9"/>
    <w:rsid w:val="00C464B1"/>
    <w:rsid w:val="00CD16DF"/>
    <w:rsid w:val="00D55552"/>
    <w:rsid w:val="00D75056"/>
    <w:rsid w:val="00DD6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AE2147"/>
  <w15:chartTrackingRefBased/>
  <w15:docId w15:val="{D8B3D889-B39B-4E96-AF98-791009247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3193F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07863"/>
    <w:pPr>
      <w:ind w:left="720"/>
      <w:contextualSpacing/>
    </w:pPr>
  </w:style>
  <w:style w:type="paragraph" w:styleId="a5">
    <w:name w:val="Revision"/>
    <w:hidden/>
    <w:uiPriority w:val="99"/>
    <w:semiHidden/>
    <w:rsid w:val="0076396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leader-id.ru/events/305822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577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5</cp:revision>
  <dcterms:created xsi:type="dcterms:W3CDTF">2022-06-23T06:52:00Z</dcterms:created>
  <dcterms:modified xsi:type="dcterms:W3CDTF">2022-06-24T03:41:00Z</dcterms:modified>
</cp:coreProperties>
</file>