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199498FA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B9CAC1A" w14:textId="77777777" w:rsidR="00202837" w:rsidRPr="00590424" w:rsidRDefault="00202837" w:rsidP="00202837">
      <w:pPr>
        <w:rPr>
          <w:rFonts w:ascii="Times New Roman" w:hAnsi="Times New Roman" w:cs="Times New Roman"/>
          <w:b/>
          <w:sz w:val="28"/>
          <w:szCs w:val="28"/>
        </w:rPr>
      </w:pPr>
      <w:r w:rsidRPr="00590424">
        <w:rPr>
          <w:rFonts w:ascii="Times New Roman" w:hAnsi="Times New Roman" w:cs="Times New Roman"/>
          <w:b/>
          <w:sz w:val="28"/>
          <w:szCs w:val="28"/>
        </w:rPr>
        <w:t>Форум «</w:t>
      </w:r>
      <w:proofErr w:type="spellStart"/>
      <w:r w:rsidRPr="00590424">
        <w:rPr>
          <w:rFonts w:ascii="Times New Roman" w:hAnsi="Times New Roman" w:cs="Times New Roman"/>
          <w:b/>
          <w:sz w:val="28"/>
          <w:szCs w:val="28"/>
        </w:rPr>
        <w:t>ХимБиоМаш</w:t>
      </w:r>
      <w:proofErr w:type="spellEnd"/>
      <w:r w:rsidRPr="00590424">
        <w:rPr>
          <w:rFonts w:ascii="Times New Roman" w:hAnsi="Times New Roman" w:cs="Times New Roman"/>
          <w:b/>
          <w:sz w:val="28"/>
          <w:szCs w:val="28"/>
        </w:rPr>
        <w:t xml:space="preserve">»: диалог предприятий с инжиниринговыми центрами НГТУ НЭТИ и </w:t>
      </w:r>
      <w:proofErr w:type="spellStart"/>
      <w:r w:rsidRPr="00590424">
        <w:rPr>
          <w:rFonts w:ascii="Times New Roman" w:hAnsi="Times New Roman" w:cs="Times New Roman"/>
          <w:b/>
          <w:sz w:val="28"/>
          <w:szCs w:val="28"/>
        </w:rPr>
        <w:t>АлтГТУ</w:t>
      </w:r>
      <w:proofErr w:type="spellEnd"/>
    </w:p>
    <w:p w14:paraId="14832256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15 и 16 ноября 2022 года в Новосибирском государственном техническом университете НЭТИ пройдет форум «ХимБиоМаш-2022». В течение двух дней предприятия Новосибирской области расскажут о своих технологических </w:t>
      </w:r>
      <w:r>
        <w:rPr>
          <w:rFonts w:ascii="Times New Roman" w:hAnsi="Times New Roman" w:cs="Times New Roman"/>
          <w:sz w:val="28"/>
          <w:szCs w:val="28"/>
        </w:rPr>
        <w:t>потребностях и</w:t>
      </w:r>
      <w:r w:rsidRPr="00590424">
        <w:rPr>
          <w:rFonts w:ascii="Times New Roman" w:hAnsi="Times New Roman" w:cs="Times New Roman"/>
          <w:sz w:val="28"/>
          <w:szCs w:val="28"/>
        </w:rPr>
        <w:t xml:space="preserve"> узнают о разработках и услугах Центра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90424">
        <w:rPr>
          <w:rFonts w:ascii="Times New Roman" w:hAnsi="Times New Roman" w:cs="Times New Roman"/>
          <w:sz w:val="28"/>
          <w:szCs w:val="28"/>
        </w:rPr>
        <w:t xml:space="preserve"> Института силовой электроники НГТУ </w:t>
      </w:r>
      <w:r>
        <w:rPr>
          <w:rFonts w:ascii="Times New Roman" w:hAnsi="Times New Roman" w:cs="Times New Roman"/>
          <w:sz w:val="28"/>
          <w:szCs w:val="28"/>
        </w:rPr>
        <w:t xml:space="preserve">НЭТИ, </w:t>
      </w:r>
      <w:r w:rsidRPr="00590424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424">
        <w:rPr>
          <w:rFonts w:ascii="Times New Roman" w:hAnsi="Times New Roman" w:cs="Times New Roman"/>
          <w:sz w:val="28"/>
          <w:szCs w:val="28"/>
        </w:rPr>
        <w:t xml:space="preserve">Инжинирингового центра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им. И. И. Ползунова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04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8FC43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Откроют форум министр науки и инновационной политики Новосибирской области Вадим Васильев, ректор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590424">
        <w:rPr>
          <w:rFonts w:ascii="Times New Roman" w:hAnsi="Times New Roman" w:cs="Times New Roman"/>
          <w:sz w:val="28"/>
          <w:szCs w:val="28"/>
        </w:rPr>
        <w:t xml:space="preserve">Анатолий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, проректор по инновациям и развитию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590424">
        <w:rPr>
          <w:rFonts w:ascii="Times New Roman" w:hAnsi="Times New Roman" w:cs="Times New Roman"/>
          <w:sz w:val="28"/>
          <w:szCs w:val="28"/>
        </w:rPr>
        <w:t xml:space="preserve">Марина Хайруллина, проректор по научно-исследовательской работе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им. И. И. Ползунова Александр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Беушев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>.</w:t>
      </w:r>
    </w:p>
    <w:p w14:paraId="0A82409A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В первый день форума запланированы презентации химических технологий и промышленных биотехнологий. Начальник научного управления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Елена Ананьева, директор Инжинирингового центра «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ХимБиоМаш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Владислав Федоров расскажут о технологиях выделения и очистки химических продуктов; разработанных составах и технологических процессах производства полимерных материалов и изделий. Руководитель испытательного центра пищевых продуктов и сырья ИЦ «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ХимБиоМаш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» Лариса Мелешкина и заведующий кафедрой технологии и организации пищевых производств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590424">
        <w:rPr>
          <w:rFonts w:ascii="Times New Roman" w:hAnsi="Times New Roman" w:cs="Times New Roman"/>
          <w:sz w:val="28"/>
          <w:szCs w:val="28"/>
        </w:rPr>
        <w:t xml:space="preserve">Лада Рождественская презентуют технологии функциональных продуктов питания. </w:t>
      </w:r>
    </w:p>
    <w:p w14:paraId="41F51881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Во второй день форума запланированы презентации решений в области машиностроения для пищевой, перерабатывающей, фармацевтической и химической промышленностей. Руководитель специального конструкторского бюро экспериментальных машин и оборудования ИЦ «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ХимБиоМаш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» Сергей Коростелев, заведующий кафедрой информационных технологий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Анастасия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Зрюмова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, заведующий кафедрой электропривода и автоматизации промышленных установок и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соруководитель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Центра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590424">
        <w:rPr>
          <w:rFonts w:ascii="Times New Roman" w:hAnsi="Times New Roman" w:cs="Times New Roman"/>
          <w:sz w:val="28"/>
          <w:szCs w:val="28"/>
        </w:rPr>
        <w:t xml:space="preserve">Денис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Котин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, заведующий кафедрой электромеханики и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соруководитель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Центра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sz w:val="28"/>
          <w:szCs w:val="28"/>
        </w:rPr>
        <w:t>НЭТИ</w:t>
      </w:r>
      <w:r w:rsidRPr="00590424">
        <w:rPr>
          <w:rFonts w:ascii="Times New Roman" w:hAnsi="Times New Roman" w:cs="Times New Roman"/>
          <w:sz w:val="28"/>
          <w:szCs w:val="28"/>
        </w:rPr>
        <w:t xml:space="preserve"> Дмитрий Топорков, заместитель директора Института силовой электроники НГТУ </w:t>
      </w:r>
      <w:r>
        <w:rPr>
          <w:rFonts w:ascii="Times New Roman" w:hAnsi="Times New Roman" w:cs="Times New Roman"/>
          <w:sz w:val="28"/>
          <w:szCs w:val="28"/>
        </w:rPr>
        <w:t>НЭТИ</w:t>
      </w:r>
      <w:r w:rsidRPr="00590424">
        <w:rPr>
          <w:rFonts w:ascii="Times New Roman" w:hAnsi="Times New Roman" w:cs="Times New Roman"/>
          <w:sz w:val="28"/>
          <w:szCs w:val="28"/>
        </w:rPr>
        <w:t xml:space="preserve"> Дмитрий Штейн расскажут про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590424">
        <w:rPr>
          <w:rFonts w:ascii="Times New Roman" w:hAnsi="Times New Roman" w:cs="Times New Roman"/>
          <w:sz w:val="28"/>
          <w:szCs w:val="28"/>
        </w:rPr>
        <w:t xml:space="preserve"> разработки:</w:t>
      </w:r>
    </w:p>
    <w:p w14:paraId="72B9EE6B" w14:textId="77777777" w:rsidR="00202837" w:rsidRPr="00590424" w:rsidRDefault="00202837" w:rsidP="00202837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машины и аппараты, технологические схемы и линии, в том числе с использованием цифровых интеллектуальных технологий;</w:t>
      </w:r>
    </w:p>
    <w:p w14:paraId="61FC6BBD" w14:textId="77777777" w:rsidR="00202837" w:rsidRDefault="00202837" w:rsidP="00202837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приборы и регламенты контроля качества продукции машиностроения;</w:t>
      </w:r>
    </w:p>
    <w:p w14:paraId="2BBE2F04" w14:textId="77777777" w:rsidR="00202837" w:rsidRPr="00590424" w:rsidRDefault="00202837" w:rsidP="00202837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работы в области материаловедения в машиностроении, включая технологии обработки металлов и нанесения покрытий; новые решения и подходы в области механической обработки металлов.</w:t>
      </w:r>
    </w:p>
    <w:p w14:paraId="3A1E81DF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В форуме примут участие руководители и специалисты: ООО «Завод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90424">
        <w:rPr>
          <w:rFonts w:ascii="Times New Roman" w:hAnsi="Times New Roman" w:cs="Times New Roman"/>
          <w:sz w:val="28"/>
          <w:szCs w:val="28"/>
        </w:rPr>
        <w:t xml:space="preserve">имического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0424">
        <w:rPr>
          <w:rFonts w:ascii="Times New Roman" w:hAnsi="Times New Roman" w:cs="Times New Roman"/>
          <w:sz w:val="28"/>
          <w:szCs w:val="28"/>
        </w:rPr>
        <w:t>ашиностроения», АО «Новосибирский завод искусственного волокна», ООО «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Купинское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мороженое», ООО «Торговая площадь», ЗАО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племзавод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«ИРМЕНЬ», ООО «Альбион-С» и другие предприятия области.</w:t>
      </w:r>
    </w:p>
    <w:p w14:paraId="3F69248C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Организаторы форума: Центр трансфера технологий НГТУ совместно с Инжиниринговым центром </w:t>
      </w:r>
      <w:proofErr w:type="spellStart"/>
      <w:r w:rsidRPr="00590424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590424">
        <w:rPr>
          <w:rFonts w:ascii="Times New Roman" w:hAnsi="Times New Roman" w:cs="Times New Roman"/>
          <w:sz w:val="28"/>
          <w:szCs w:val="28"/>
        </w:rPr>
        <w:t xml:space="preserve"> им. И.И. Ползунова.</w:t>
      </w:r>
    </w:p>
    <w:p w14:paraId="3FABF536" w14:textId="77777777" w:rsidR="00202837" w:rsidRPr="00590424" w:rsidRDefault="00202837" w:rsidP="00202837">
      <w:pPr>
        <w:rPr>
          <w:rFonts w:ascii="Times New Roman" w:hAnsi="Times New Roman" w:cs="Times New Roman"/>
          <w:b/>
          <w:sz w:val="28"/>
          <w:szCs w:val="28"/>
        </w:rPr>
      </w:pPr>
      <w:r w:rsidRPr="00590424">
        <w:rPr>
          <w:rFonts w:ascii="Times New Roman" w:hAnsi="Times New Roman" w:cs="Times New Roman"/>
          <w:b/>
          <w:sz w:val="28"/>
          <w:szCs w:val="28"/>
        </w:rPr>
        <w:t>Дат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590424">
        <w:rPr>
          <w:rFonts w:ascii="Times New Roman" w:hAnsi="Times New Roman" w:cs="Times New Roman"/>
          <w:b/>
          <w:sz w:val="28"/>
          <w:szCs w:val="28"/>
        </w:rPr>
        <w:t xml:space="preserve"> и время: 15 ноября с 12:00 до 15:30 и 16 ноября с 12:00 до 15:30.</w:t>
      </w:r>
    </w:p>
    <w:p w14:paraId="42EAF71A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Место проведения: г. Новосибирск, пр. К. Маркса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0424">
        <w:rPr>
          <w:rFonts w:ascii="Times New Roman" w:hAnsi="Times New Roman" w:cs="Times New Roman"/>
          <w:sz w:val="28"/>
          <w:szCs w:val="28"/>
        </w:rPr>
        <w:t xml:space="preserve"> 20, 1 корпус НГТУ, Точка кипения (очный формат).</w:t>
      </w:r>
    </w:p>
    <w:p w14:paraId="4B167C28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>Регистрация участников и программа форума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6" w:history="1">
        <w:r w:rsidRPr="00590424">
          <w:rPr>
            <w:rStyle w:val="a5"/>
            <w:rFonts w:ascii="Times New Roman" w:hAnsi="Times New Roman" w:cs="Times New Roman"/>
            <w:sz w:val="28"/>
            <w:szCs w:val="28"/>
          </w:rPr>
          <w:t>странице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события</w:t>
      </w:r>
      <w:r w:rsidRPr="005904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5F0F6" w14:textId="77777777" w:rsidR="00202837" w:rsidRPr="00590424" w:rsidRDefault="00202837" w:rsidP="00202837">
      <w:pPr>
        <w:rPr>
          <w:rFonts w:ascii="Times New Roman" w:hAnsi="Times New Roman" w:cs="Times New Roman"/>
          <w:sz w:val="28"/>
          <w:szCs w:val="28"/>
        </w:rPr>
      </w:pPr>
      <w:r w:rsidRPr="00590424">
        <w:rPr>
          <w:rFonts w:ascii="Times New Roman" w:hAnsi="Times New Roman" w:cs="Times New Roman"/>
          <w:sz w:val="28"/>
          <w:szCs w:val="28"/>
        </w:rPr>
        <w:t xml:space="preserve">Контактное лицо: Дина Михайловна Воронцова, ведущий специалист Центра трансфера технологий НГТУ,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59042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90424">
        <w:rPr>
          <w:rFonts w:ascii="Times New Roman" w:hAnsi="Times New Roman" w:cs="Times New Roman"/>
          <w:sz w:val="28"/>
          <w:szCs w:val="28"/>
        </w:rPr>
        <w:t>913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9042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42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424">
        <w:rPr>
          <w:rFonts w:ascii="Times New Roman" w:hAnsi="Times New Roman" w:cs="Times New Roman"/>
          <w:sz w:val="28"/>
          <w:szCs w:val="28"/>
        </w:rPr>
        <w:t>66.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202837">
              <w:fldChar w:fldCharType="begin"/>
            </w:r>
            <w:r w:rsidR="00202837" w:rsidRPr="00202837">
              <w:rPr>
                <w:lang w:val="en-US"/>
              </w:rPr>
              <w:instrText xml:space="preserve"> HYPERLINK "https://twitter.com/nstu_news" \h </w:instrText>
            </w:r>
            <w:r w:rsidR="00202837"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 w:rsidR="0020283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202837">
              <w:fldChar w:fldCharType="begin"/>
            </w:r>
            <w:r w:rsidR="00202837" w:rsidRPr="00202837">
              <w:rPr>
                <w:lang w:val="en-US"/>
              </w:rPr>
              <w:instrText xml:space="preserve"> HYPERLINK "https://vk.com/nstu_vk" \h </w:instrText>
            </w:r>
            <w:r w:rsidR="00202837"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 w:rsidR="0020283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274D"/>
    <w:multiLevelType w:val="hybridMultilevel"/>
    <w:tmpl w:val="D53E6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32580"/>
    <w:rsid w:val="001E7F18"/>
    <w:rsid w:val="00202837"/>
    <w:rsid w:val="00317B34"/>
    <w:rsid w:val="004A667E"/>
    <w:rsid w:val="004F79E7"/>
    <w:rsid w:val="005A0679"/>
    <w:rsid w:val="006E7978"/>
    <w:rsid w:val="0077786E"/>
    <w:rsid w:val="00947AA7"/>
    <w:rsid w:val="00956A0B"/>
    <w:rsid w:val="009F51FC"/>
    <w:rsid w:val="00A50D6F"/>
    <w:rsid w:val="00A57645"/>
    <w:rsid w:val="00A73CDF"/>
    <w:rsid w:val="00E62F7F"/>
    <w:rsid w:val="00F0301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transfer.nstu.ru/himbiomash" TargetMode="External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2022-11-10T07:09:00Z</dcterms:created>
  <dcterms:modified xsi:type="dcterms:W3CDTF">2022-11-10T07:09:00Z</dcterms:modified>
</cp:coreProperties>
</file>