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1459BC">
      <w:pPr>
        <w:widowControl w:val="0"/>
        <w:rPr>
          <w:rFonts w:ascii="Calibri" w:eastAsia="Calibri" w:hAnsi="Calibri" w:cs="Calibri"/>
        </w:rPr>
      </w:pPr>
    </w:p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7 </w:t>
      </w: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февраля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32"/>
          <w:szCs w:val="28"/>
        </w:rPr>
      </w:pPr>
      <w:r w:rsidRPr="000D44EE">
        <w:rPr>
          <w:rFonts w:ascii="Times New Roman" w:eastAsia="Times New Roman" w:hAnsi="Times New Roman" w:cs="Times New Roman"/>
          <w:b/>
          <w:sz w:val="32"/>
          <w:szCs w:val="28"/>
        </w:rPr>
        <w:t>Разработка ученых НГТУ НЭТИ поможет избежать аварий на атомных ледоколах</w:t>
      </w:r>
    </w:p>
    <w:p w:rsid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44EE">
        <w:rPr>
          <w:rFonts w:ascii="Times New Roman" w:eastAsia="Times New Roman" w:hAnsi="Times New Roman" w:cs="Times New Roman"/>
          <w:b/>
          <w:sz w:val="28"/>
          <w:szCs w:val="28"/>
        </w:rPr>
        <w:t xml:space="preserve">Разработанные учеными НГТУ НЭТИ системы накопления электроэнергии можно установить на атомные ледоколы –– они помогут избежать аварийных ситуаций на атомных реакторах. 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44EE">
        <w:rPr>
          <w:rFonts w:ascii="Times New Roman" w:eastAsia="Times New Roman" w:hAnsi="Times New Roman" w:cs="Times New Roman"/>
          <w:sz w:val="28"/>
          <w:szCs w:val="28"/>
        </w:rPr>
        <w:t xml:space="preserve">Накопители электрической энергии разработаны специалистами кафедры электроники и электротехники и Института силовой электроники </w:t>
      </w:r>
      <w:r w:rsidR="00641AA9" w:rsidRPr="000D44EE">
        <w:rPr>
          <w:rFonts w:ascii="Times New Roman" w:eastAsia="Times New Roman" w:hAnsi="Times New Roman" w:cs="Times New Roman"/>
          <w:sz w:val="28"/>
          <w:szCs w:val="28"/>
        </w:rPr>
        <w:t>НГТУ НЭТИ</w:t>
      </w:r>
      <w:r w:rsidR="00641AA9" w:rsidRPr="000D44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4EE">
        <w:rPr>
          <w:rFonts w:ascii="Times New Roman" w:eastAsia="Times New Roman" w:hAnsi="Times New Roman" w:cs="Times New Roman"/>
          <w:sz w:val="28"/>
          <w:szCs w:val="28"/>
        </w:rPr>
        <w:t xml:space="preserve">под научным руководством д-ра </w:t>
      </w:r>
      <w:proofErr w:type="spellStart"/>
      <w:r w:rsidRPr="000D44EE">
        <w:rPr>
          <w:rFonts w:ascii="Times New Roman" w:eastAsia="Times New Roman" w:hAnsi="Times New Roman" w:cs="Times New Roman"/>
          <w:sz w:val="28"/>
          <w:szCs w:val="28"/>
        </w:rPr>
        <w:t>техн</w:t>
      </w:r>
      <w:proofErr w:type="spellEnd"/>
      <w:r w:rsidRPr="000D44EE">
        <w:rPr>
          <w:rFonts w:ascii="Times New Roman" w:eastAsia="Times New Roman" w:hAnsi="Times New Roman" w:cs="Times New Roman"/>
          <w:sz w:val="28"/>
          <w:szCs w:val="28"/>
        </w:rPr>
        <w:t xml:space="preserve">. наук Сергея </w:t>
      </w:r>
      <w:proofErr w:type="spellStart"/>
      <w:r w:rsidRPr="000D44EE">
        <w:rPr>
          <w:rFonts w:ascii="Times New Roman" w:eastAsia="Times New Roman" w:hAnsi="Times New Roman" w:cs="Times New Roman"/>
          <w:sz w:val="28"/>
          <w:szCs w:val="28"/>
        </w:rPr>
        <w:t>Брованова</w:t>
      </w:r>
      <w:proofErr w:type="spellEnd"/>
      <w:r w:rsidRPr="000D44EE">
        <w:rPr>
          <w:rFonts w:ascii="Times New Roman" w:eastAsia="Times New Roman" w:hAnsi="Times New Roman" w:cs="Times New Roman"/>
          <w:sz w:val="28"/>
          <w:szCs w:val="28"/>
        </w:rPr>
        <w:t xml:space="preserve">, техническое сопровождение осуществлял заведующий кафедрой электротехники и электроники д-р </w:t>
      </w:r>
      <w:proofErr w:type="spellStart"/>
      <w:r w:rsidRPr="000D44EE">
        <w:rPr>
          <w:rFonts w:ascii="Times New Roman" w:eastAsia="Times New Roman" w:hAnsi="Times New Roman" w:cs="Times New Roman"/>
          <w:sz w:val="28"/>
          <w:szCs w:val="28"/>
        </w:rPr>
        <w:t>техн</w:t>
      </w:r>
      <w:proofErr w:type="spellEnd"/>
      <w:r w:rsidRPr="000D44EE">
        <w:rPr>
          <w:rFonts w:ascii="Times New Roman" w:eastAsia="Times New Roman" w:hAnsi="Times New Roman" w:cs="Times New Roman"/>
          <w:sz w:val="28"/>
          <w:szCs w:val="28"/>
        </w:rPr>
        <w:t xml:space="preserve">. наук, </w:t>
      </w:r>
      <w:proofErr w:type="spellStart"/>
      <w:r w:rsidRPr="000D44EE">
        <w:rPr>
          <w:rFonts w:ascii="Times New Roman" w:eastAsia="Times New Roman" w:hAnsi="Times New Roman" w:cs="Times New Roman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ессор</w:t>
      </w:r>
      <w:proofErr w:type="spellEnd"/>
      <w:r w:rsidRPr="000D44EE">
        <w:rPr>
          <w:rFonts w:ascii="Times New Roman" w:eastAsia="Times New Roman" w:hAnsi="Times New Roman" w:cs="Times New Roman"/>
          <w:sz w:val="28"/>
          <w:szCs w:val="28"/>
        </w:rPr>
        <w:t xml:space="preserve"> Сергей Харитонов. Часть разработки выполнена в рамках гранта </w:t>
      </w:r>
      <w:proofErr w:type="spellStart"/>
      <w:r w:rsidRPr="000D44EE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0D44EE">
        <w:rPr>
          <w:rFonts w:ascii="Times New Roman" w:eastAsia="Times New Roman" w:hAnsi="Times New Roman" w:cs="Times New Roman"/>
          <w:sz w:val="28"/>
          <w:szCs w:val="28"/>
        </w:rPr>
        <w:t xml:space="preserve"> России. Производство накопителей было создано при финансовой поддержке правительства Новосибирской области. Сейчас разработка сибирских ученых активно используется в нескольких населенных пунктах в Тыве, Якутии, Чукотке и Красноярском крае, позволяя накапливать электроэнергию в период ее избытка и возвращать в сеть в период дефицита. Ученые предполагают, что такие системы накопления можно использовать и на атомных электрост</w:t>
      </w:r>
      <w:r w:rsidR="0034550A">
        <w:rPr>
          <w:rFonts w:ascii="Times New Roman" w:eastAsia="Times New Roman" w:hAnsi="Times New Roman" w:cs="Times New Roman"/>
          <w:sz w:val="28"/>
          <w:szCs w:val="28"/>
        </w:rPr>
        <w:t xml:space="preserve">анциях, и на атомных ледоколах </w:t>
      </w:r>
      <w:r w:rsidR="003455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— </w:t>
      </w:r>
      <w:r w:rsidRPr="000D44EE">
        <w:rPr>
          <w:rFonts w:ascii="Times New Roman" w:eastAsia="Times New Roman" w:hAnsi="Times New Roman" w:cs="Times New Roman"/>
          <w:sz w:val="28"/>
          <w:szCs w:val="28"/>
        </w:rPr>
        <w:t>использование данной технологии не только позволит экономить электроэнергию, но и повысит безопасность при работающих реакторах.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44EE">
        <w:rPr>
          <w:rFonts w:ascii="Times New Roman" w:eastAsia="Times New Roman" w:hAnsi="Times New Roman" w:cs="Times New Roman"/>
          <w:sz w:val="28"/>
          <w:szCs w:val="28"/>
        </w:rPr>
        <w:t xml:space="preserve">«Наша система накопления является дополнительным источником электроэнергии и позволяет экономить дизельное топливо, сокращать вредные выбросы в атмосферу. Установки можно применять на промышленном объекте, АЭС и ледоколах для компенсации провалов и всплесков в электросети при резком изменении нагрузки. С такой проблемой сталкиваются любые атомные реакторы: если нагрузка резко меняется, то могут возникнуть аварийные ситуации в реакторе», </w:t>
      </w:r>
      <w:r w:rsidR="0034550A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0D44EE">
        <w:rPr>
          <w:rFonts w:ascii="Times New Roman" w:eastAsia="Times New Roman" w:hAnsi="Times New Roman" w:cs="Times New Roman"/>
          <w:sz w:val="28"/>
          <w:szCs w:val="28"/>
        </w:rPr>
        <w:t xml:space="preserve"> рассказал один из авторов разработки, младший научный сотрудник Института силовой электроники НГТУ НЭТИ Петр Бачурин.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44EE">
        <w:rPr>
          <w:rFonts w:ascii="Times New Roman" w:eastAsia="Times New Roman" w:hAnsi="Times New Roman" w:cs="Times New Roman"/>
          <w:sz w:val="28"/>
          <w:szCs w:val="28"/>
        </w:rPr>
        <w:t xml:space="preserve">По его словам, установить системы накопления электроэнергии на атомные ледоколы можно уже сейчас. Все, что для этого необходимо, </w:t>
      </w:r>
      <w:r w:rsidR="00145153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0D44EE">
        <w:rPr>
          <w:rFonts w:ascii="Times New Roman" w:eastAsia="Times New Roman" w:hAnsi="Times New Roman" w:cs="Times New Roman"/>
          <w:sz w:val="28"/>
          <w:szCs w:val="28"/>
        </w:rPr>
        <w:t xml:space="preserve"> запрос от заинтересованных компаний.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44EE">
        <w:rPr>
          <w:rFonts w:ascii="Times New Roman" w:eastAsia="Times New Roman" w:hAnsi="Times New Roman" w:cs="Times New Roman"/>
          <w:sz w:val="28"/>
          <w:szCs w:val="28"/>
        </w:rPr>
        <w:t xml:space="preserve">«Наша технология уже готова к интеграции, в зависимости от запроса мы можем оборудовать ледоколы системами накопления. Кроме того, наша разработка делается полностью в России. Наш алгоритм не имеет аналогов в мире», </w:t>
      </w:r>
      <w:r w:rsidR="00145153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bookmarkStart w:id="0" w:name="_GoBack"/>
      <w:bookmarkEnd w:id="0"/>
      <w:r w:rsidRPr="000D44EE">
        <w:rPr>
          <w:rFonts w:ascii="Times New Roman" w:eastAsia="Times New Roman" w:hAnsi="Times New Roman" w:cs="Times New Roman"/>
          <w:sz w:val="28"/>
          <w:szCs w:val="28"/>
        </w:rPr>
        <w:t xml:space="preserve"> добавил Бачурин. 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44EE">
        <w:rPr>
          <w:rFonts w:ascii="Times New Roman" w:eastAsia="Times New Roman" w:hAnsi="Times New Roman" w:cs="Times New Roman"/>
          <w:sz w:val="28"/>
          <w:szCs w:val="28"/>
        </w:rPr>
        <w:t>Главными преимуществами являются электронные схемы и программы, которые позволяют управлять работой накопителя в автономном режиме, без участия человека. Система сама определяет, когда нужно запасать энергию, а когда включаться на ее отдачу, анализируя множество параметров потребления энергии. Это автоматизированная система, которая исключает риск человеческой ошибки.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1459BC">
        <w:tc>
          <w:tcPr>
            <w:tcW w:w="2627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46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27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Default="001459BC"/>
    <w:sectPr w:rsidR="001459B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D44EE"/>
    <w:rsid w:val="00145153"/>
    <w:rsid w:val="001459BC"/>
    <w:rsid w:val="00286A74"/>
    <w:rsid w:val="002E48AA"/>
    <w:rsid w:val="0034550A"/>
    <w:rsid w:val="00641AA9"/>
    <w:rsid w:val="00AE6C19"/>
    <w:rsid w:val="00C8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8AF56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6</cp:revision>
  <dcterms:created xsi:type="dcterms:W3CDTF">2023-02-07T03:19:00Z</dcterms:created>
  <dcterms:modified xsi:type="dcterms:W3CDTF">2023-02-07T03:32:00Z</dcterms:modified>
</cp:coreProperties>
</file>