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6D32" w:rsidRDefault="001218D2">
      <w:pPr>
        <w:rPr>
          <w:b/>
        </w:rPr>
      </w:pPr>
      <w:r>
        <w:rPr>
          <w:b/>
          <w:noProof/>
          <w:lang w:val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9" type="#_x0000_t75" style="position:absolute;margin-left:0;margin-top:0;width:50pt;height:50pt;z-index:251654656;visibility:hidden#_x0000_t75" filled="t" stroked="t">
            <v:stroke joinstyle="round"/>
            <v:path o:extrusionok="t" gradientshapeok="f" o:connecttype="segments"/>
            <o:lock v:ext="edit" aspectratio="f" selection="t"/>
          </v:shape>
        </w:pict>
      </w:r>
      <w:r w:rsidRPr="001218D2">
        <w:rPr>
          <w:b/>
          <w:noProof/>
          <w:lang w:val="ru-RU"/>
        </w:rPr>
        <w:pict>
          <v:shape id="_x0000_i0" o:spid="_x0000_i1025" type="#_x0000_t75" style="width:451.55pt;height:100.05pt;mso-wrap-distance-left:0;mso-wrap-distance-top:0;mso-wrap-distance-right:0;mso-wrap-distance-bottom:0">
            <v:imagedata r:id="rId7" o:title=""/>
            <v:path textboxrect="0,0,0,0"/>
          </v:shape>
        </w:pict>
      </w:r>
    </w:p>
    <w:p w:rsidR="00FD3C60" w:rsidRDefault="00FD3C60">
      <w:pPr>
        <w:rPr>
          <w:rFonts w:ascii="Times New Roman" w:eastAsia="Times New Roman" w:hAnsi="Times New Roman" w:cs="Times New Roman"/>
          <w:b/>
          <w:lang w:val="ru-RU"/>
        </w:rPr>
      </w:pPr>
    </w:p>
    <w:p w:rsidR="00936D32" w:rsidRDefault="00744645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lang w:val="en-US"/>
        </w:rPr>
        <w:t>30</w:t>
      </w:r>
      <w:r w:rsidR="00174B2B">
        <w:rPr>
          <w:rFonts w:ascii="Times New Roman" w:eastAsia="Times New Roman" w:hAnsi="Times New Roman" w:cs="Times New Roman"/>
          <w:b/>
          <w:lang w:val="ru-RU"/>
        </w:rPr>
        <w:t xml:space="preserve"> ноября</w:t>
      </w:r>
      <w:r w:rsidR="00174B2B">
        <w:rPr>
          <w:rFonts w:ascii="Times New Roman" w:eastAsia="Times New Roman" w:hAnsi="Times New Roman" w:cs="Times New Roman"/>
          <w:b/>
        </w:rPr>
        <w:t xml:space="preserve"> 2023 года</w:t>
      </w:r>
    </w:p>
    <w:p w:rsidR="00936D32" w:rsidRDefault="00174B2B">
      <w:pPr>
        <w:rPr>
          <w:rFonts w:ascii="Times New Roman" w:eastAsia="Times New Roman" w:hAnsi="Times New Roman" w:cs="Times New Roman"/>
          <w:b/>
          <w:lang w:val="ru-RU"/>
        </w:rPr>
      </w:pPr>
      <w:r>
        <w:rPr>
          <w:rFonts w:ascii="Times New Roman" w:eastAsia="Times New Roman" w:hAnsi="Times New Roman" w:cs="Times New Roman"/>
          <w:b/>
        </w:rPr>
        <w:t>Пресс-</w:t>
      </w:r>
      <w:r>
        <w:rPr>
          <w:rFonts w:ascii="Times New Roman" w:eastAsia="Times New Roman" w:hAnsi="Times New Roman" w:cs="Times New Roman"/>
          <w:b/>
          <w:lang w:val="ru-RU"/>
        </w:rPr>
        <w:t>релиз</w:t>
      </w:r>
    </w:p>
    <w:p w:rsidR="00FD3C60" w:rsidRDefault="00FD3C60">
      <w:pPr>
        <w:rPr>
          <w:rFonts w:ascii="Times New Roman" w:eastAsia="Times New Roman" w:hAnsi="Times New Roman" w:cs="Times New Roman"/>
          <w:b/>
          <w:bCs/>
          <w:lang w:val="ru-RU"/>
        </w:rPr>
      </w:pPr>
    </w:p>
    <w:p w:rsidR="00667147" w:rsidRPr="00667147" w:rsidRDefault="00667147" w:rsidP="00667147">
      <w:pPr>
        <w:rPr>
          <w:rFonts w:ascii="Times New Roman" w:hAnsi="Times New Roman"/>
          <w:b/>
          <w:sz w:val="28"/>
          <w:szCs w:val="28"/>
          <w:lang w:val="en-US"/>
        </w:rPr>
      </w:pPr>
      <w:r w:rsidRPr="00667147">
        <w:rPr>
          <w:rFonts w:ascii="Times New Roman" w:hAnsi="Times New Roman"/>
          <w:b/>
          <w:sz w:val="28"/>
          <w:szCs w:val="28"/>
        </w:rPr>
        <w:t xml:space="preserve">«Технологии Первых»: 7000 школьников стали участниками межрегионального образовательного проекта НГТУ НЭТИ </w:t>
      </w:r>
    </w:p>
    <w:p w:rsidR="00667147" w:rsidRPr="00667147" w:rsidRDefault="00667147" w:rsidP="00667147">
      <w:pPr>
        <w:rPr>
          <w:rFonts w:ascii="Times New Roman" w:hAnsi="Times New Roman"/>
          <w:b/>
          <w:sz w:val="26"/>
          <w:szCs w:val="26"/>
          <w:lang w:val="en-US"/>
        </w:rPr>
      </w:pPr>
    </w:p>
    <w:p w:rsidR="00667147" w:rsidRPr="0065127B" w:rsidRDefault="00667147" w:rsidP="00667147">
      <w:pPr>
        <w:rPr>
          <w:rFonts w:ascii="Times New Roman" w:hAnsi="Times New Roman"/>
          <w:b/>
          <w:sz w:val="26"/>
          <w:szCs w:val="26"/>
        </w:rPr>
      </w:pPr>
      <w:r w:rsidRPr="0065127B">
        <w:rPr>
          <w:rFonts w:ascii="Times New Roman" w:hAnsi="Times New Roman"/>
          <w:b/>
          <w:sz w:val="26"/>
          <w:szCs w:val="26"/>
        </w:rPr>
        <w:t xml:space="preserve">Более 80 мероприятий технической направленности, 7000 школьников, 200 технонаставников </w:t>
      </w:r>
      <w:r w:rsidRPr="00667147">
        <w:rPr>
          <w:rFonts w:ascii="Times New Roman" w:hAnsi="Times New Roman"/>
          <w:b/>
          <w:sz w:val="26"/>
          <w:szCs w:val="26"/>
          <w:lang w:val="ru-RU"/>
        </w:rPr>
        <w:t xml:space="preserve">— </w:t>
      </w:r>
      <w:r w:rsidRPr="0065127B">
        <w:rPr>
          <w:rFonts w:ascii="Times New Roman" w:hAnsi="Times New Roman"/>
          <w:b/>
          <w:sz w:val="26"/>
          <w:szCs w:val="26"/>
        </w:rPr>
        <w:t>28 ноября на межрегиональном слете в Новосибирском государственном техническом университете НЭТИ подвели итоги первого эта</w:t>
      </w:r>
      <w:r>
        <w:rPr>
          <w:rFonts w:ascii="Times New Roman" w:hAnsi="Times New Roman"/>
          <w:b/>
          <w:sz w:val="26"/>
          <w:szCs w:val="26"/>
        </w:rPr>
        <w:t>па проекта «Технологии Первых».</w:t>
      </w:r>
    </w:p>
    <w:p w:rsidR="00667147" w:rsidRDefault="00667147" w:rsidP="00667147">
      <w:pPr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Проект создан НГТУ НЭТИ при поддержке Российского движения детей и молодежи</w:t>
      </w:r>
      <w:r w:rsidR="006109BC" w:rsidRPr="006109BC">
        <w:rPr>
          <w:rFonts w:ascii="Times New Roman" w:hAnsi="Times New Roman"/>
          <w:sz w:val="26"/>
          <w:szCs w:val="26"/>
          <w:lang w:val="ru-RU"/>
        </w:rPr>
        <w:t xml:space="preserve"> </w:t>
      </w:r>
      <w:r w:rsidR="006109BC">
        <w:rPr>
          <w:rFonts w:ascii="Times New Roman" w:hAnsi="Times New Roman"/>
          <w:sz w:val="26"/>
          <w:szCs w:val="26"/>
          <w:lang w:val="ru-RU"/>
        </w:rPr>
        <w:t>«Движение Первых»</w:t>
      </w:r>
      <w:r>
        <w:rPr>
          <w:rFonts w:ascii="Times New Roman" w:hAnsi="Times New Roman"/>
          <w:sz w:val="26"/>
          <w:szCs w:val="26"/>
        </w:rPr>
        <w:t xml:space="preserve">, Академии наставников «Сколково» и министерства образования Новосибирской области. </w:t>
      </w:r>
    </w:p>
    <w:p w:rsidR="00667147" w:rsidRDefault="00667147" w:rsidP="00667147">
      <w:pPr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Проект «Технологии Первых», инициированный НГТУ НЭТИ для вовлечения детей и молодежи </w:t>
      </w:r>
      <w:bookmarkStart w:id="0" w:name="_GoBack"/>
      <w:bookmarkEnd w:id="0"/>
      <w:r>
        <w:rPr>
          <w:rFonts w:ascii="Times New Roman" w:hAnsi="Times New Roman"/>
          <w:sz w:val="26"/>
          <w:szCs w:val="26"/>
        </w:rPr>
        <w:t xml:space="preserve">в технические проекты и развития инженерных компетенций, стартовал в сентябре </w:t>
      </w:r>
      <w:r w:rsidRPr="00667147">
        <w:rPr>
          <w:rFonts w:ascii="Times New Roman" w:hAnsi="Times New Roman"/>
          <w:sz w:val="26"/>
          <w:szCs w:val="26"/>
          <w:lang w:val="ru-RU"/>
        </w:rPr>
        <w:t xml:space="preserve">— </w:t>
      </w:r>
      <w:r>
        <w:rPr>
          <w:rFonts w:ascii="Times New Roman" w:hAnsi="Times New Roman"/>
          <w:sz w:val="26"/>
          <w:szCs w:val="26"/>
        </w:rPr>
        <w:t xml:space="preserve">с открытия на базе вуза Центра технологического наставничества. В рамках проекта 200 инициативных студентов и педагогов прошли обучение, получив статус технонаставника. В течение нескольких месяцев технонаставниками проведено более 80 мероприятий для школьников, в числе которых </w:t>
      </w:r>
      <w:r w:rsidRPr="00667147">
        <w:rPr>
          <w:rFonts w:ascii="Times New Roman" w:hAnsi="Times New Roman"/>
          <w:sz w:val="26"/>
          <w:szCs w:val="26"/>
          <w:lang w:val="ru-RU"/>
        </w:rPr>
        <w:t>—</w:t>
      </w:r>
      <w:r>
        <w:rPr>
          <w:rFonts w:ascii="Times New Roman" w:hAnsi="Times New Roman"/>
          <w:sz w:val="26"/>
          <w:szCs w:val="26"/>
        </w:rPr>
        <w:t xml:space="preserve"> инженерные соревнования, технические квизы, научно-популярные лекции, мастер-классы и другое. Занятия проводились по таким темам, как беспилотные летательные аппараты, робототехника, прототипирование, авиастроение и авиамоделирование. Участниками проекта стали около семи тысяч школьников. </w:t>
      </w:r>
    </w:p>
    <w:p w:rsidR="00667147" w:rsidRDefault="00667147" w:rsidP="00667147">
      <w:pPr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В проект «Технологии Первых» включились индустриальные партнеры НГТУ НЭТИ, образовательные учреждения семи регионов страны </w:t>
      </w:r>
      <w:r w:rsidRPr="00667147">
        <w:rPr>
          <w:rFonts w:ascii="Times New Roman" w:hAnsi="Times New Roman"/>
          <w:sz w:val="26"/>
          <w:szCs w:val="26"/>
          <w:lang w:val="ru-RU"/>
        </w:rPr>
        <w:t>—</w:t>
      </w:r>
      <w:r>
        <w:rPr>
          <w:rFonts w:ascii="Times New Roman" w:hAnsi="Times New Roman"/>
          <w:sz w:val="26"/>
          <w:szCs w:val="26"/>
        </w:rPr>
        <w:t xml:space="preserve"> </w:t>
      </w:r>
      <w:r w:rsidRPr="00BA2042">
        <w:rPr>
          <w:rFonts w:ascii="Times New Roman" w:hAnsi="Times New Roman"/>
          <w:sz w:val="26"/>
          <w:szCs w:val="26"/>
        </w:rPr>
        <w:t>Новосибирской, Кемеровской, Том</w:t>
      </w:r>
      <w:r>
        <w:rPr>
          <w:rFonts w:ascii="Times New Roman" w:hAnsi="Times New Roman"/>
          <w:sz w:val="26"/>
          <w:szCs w:val="26"/>
        </w:rPr>
        <w:t>ской, Омской, Тюменской областей, Алтайского края</w:t>
      </w:r>
      <w:r w:rsidRPr="00BA2042">
        <w:rPr>
          <w:rFonts w:ascii="Times New Roman" w:hAnsi="Times New Roman"/>
          <w:sz w:val="26"/>
          <w:szCs w:val="26"/>
        </w:rPr>
        <w:t xml:space="preserve"> </w:t>
      </w:r>
      <w:r>
        <w:rPr>
          <w:rFonts w:ascii="Times New Roman" w:hAnsi="Times New Roman"/>
          <w:sz w:val="26"/>
          <w:szCs w:val="26"/>
        </w:rPr>
        <w:t xml:space="preserve">и Республики Бурятия. </w:t>
      </w:r>
    </w:p>
    <w:p w:rsidR="00667147" w:rsidRDefault="00667147" w:rsidP="00667147">
      <w:pPr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Более 500 школьников и технонаставников из Новосибирской и Омской областей, а также Алтайского края приняли участие в межрегиональном слете «Технологии Первых» в НГТУ НЭТИ 28 ноября. В рамках слета прошли экскурсии по лабораториям и специализированным аудиториям вуза, состоялись мастер-классы для технонаставников, защита проектов, подготовленных в ходе занятий командами во главе с технонаставником, и подведение итогов с награждением лидеров проекта.</w:t>
      </w:r>
    </w:p>
    <w:p w:rsidR="00667147" w:rsidRPr="00667147" w:rsidRDefault="00667147" w:rsidP="00667147">
      <w:pPr>
        <w:rPr>
          <w:rFonts w:ascii="Times New Roman" w:hAnsi="Times New Roman"/>
          <w:sz w:val="26"/>
          <w:szCs w:val="26"/>
        </w:rPr>
      </w:pPr>
      <w:r w:rsidRPr="00667147">
        <w:rPr>
          <w:rFonts w:ascii="Times New Roman" w:hAnsi="Times New Roman"/>
          <w:sz w:val="26"/>
          <w:szCs w:val="26"/>
        </w:rPr>
        <w:t xml:space="preserve">Открывая церемонию награждения, руководитель проекта «Технологии Первых», проректор по учебной работе НГТУ НЭТИ Сергей Чернов </w:t>
      </w:r>
      <w:r w:rsidRPr="00667147">
        <w:rPr>
          <w:rFonts w:ascii="Times New Roman" w:hAnsi="Times New Roman"/>
          <w:sz w:val="26"/>
          <w:szCs w:val="26"/>
        </w:rPr>
        <w:lastRenderedPageBreak/>
        <w:t xml:space="preserve">поблагодарил образовательные учреждения, ставшие региональными площадками для подготовки технонаставников и проведения занятий. </w:t>
      </w:r>
    </w:p>
    <w:p w:rsidR="00667147" w:rsidRDefault="00667147" w:rsidP="00667147">
      <w:pPr>
        <w:rPr>
          <w:rFonts w:ascii="Times New Roman" w:hAnsi="Times New Roman"/>
          <w:sz w:val="26"/>
          <w:szCs w:val="26"/>
        </w:rPr>
      </w:pPr>
      <w:r w:rsidRPr="00667147">
        <w:rPr>
          <w:rFonts w:ascii="Times New Roman" w:hAnsi="Times New Roman"/>
          <w:sz w:val="26"/>
          <w:szCs w:val="26"/>
        </w:rPr>
        <w:t xml:space="preserve">«Проект возник эволюционно: мы, как технический университет, давно говорим о необходимости усиления позиций физики, математики и других точных наук в школах. И возник он с опорой на наши самые сильные стороны: знания в области технических наук и главный ресурс любого вуза </w:t>
      </w:r>
      <w:r w:rsidRPr="00667147">
        <w:rPr>
          <w:rFonts w:ascii="Times New Roman" w:hAnsi="Times New Roman"/>
          <w:sz w:val="26"/>
          <w:szCs w:val="26"/>
          <w:lang w:val="ru-RU"/>
        </w:rPr>
        <w:t>—</w:t>
      </w:r>
      <w:r w:rsidRPr="00667147">
        <w:rPr>
          <w:rFonts w:ascii="Times New Roman" w:hAnsi="Times New Roman"/>
          <w:sz w:val="26"/>
          <w:szCs w:val="26"/>
        </w:rPr>
        <w:t xml:space="preserve"> студентов. «Технологии Первых» призваны компенсировать дефициты, которые есть в школе, привить любовь к инженерии, увлечь учащихся физикой и математикой, да и просто показать, что эти дисциплины не такие сложные, какими кажутся. Пройдя первый этап реализации, НГТУ НЭТИ готов к масштабированию проекта «Технологии Первых» и вовлечению в него новых школ и регионов», </w:t>
      </w:r>
      <w:r w:rsidRPr="00667147">
        <w:rPr>
          <w:rFonts w:ascii="Times New Roman" w:hAnsi="Times New Roman"/>
          <w:sz w:val="26"/>
          <w:szCs w:val="26"/>
          <w:lang w:val="ru-RU"/>
        </w:rPr>
        <w:t>—</w:t>
      </w:r>
      <w:r w:rsidRPr="00667147">
        <w:rPr>
          <w:rFonts w:ascii="Times New Roman" w:hAnsi="Times New Roman"/>
          <w:sz w:val="26"/>
          <w:szCs w:val="26"/>
        </w:rPr>
        <w:t xml:space="preserve"> отметил Сергей Чернов.</w:t>
      </w:r>
    </w:p>
    <w:p w:rsidR="00667147" w:rsidRPr="00B91031" w:rsidRDefault="00667147" w:rsidP="00667147">
      <w:pPr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В число лучших по итогам первого этапа реализации проекта «Технологии Первых» вошли 12 технонаставников и восемь школьных команд.</w:t>
      </w:r>
    </w:p>
    <w:p w:rsidR="00936D32" w:rsidRPr="00FD3C60" w:rsidRDefault="00174B2B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200" w:line="78" w:lineRule="atLeast"/>
        <w:rPr>
          <w:rFonts w:ascii="Times New Roman" w:eastAsia="Times New Roman" w:hAnsi="Times New Roman" w:cs="Times New Roman"/>
          <w:color w:val="000000" w:themeColor="text1"/>
          <w:sz w:val="24"/>
        </w:rPr>
      </w:pPr>
      <w:r>
        <w:rPr>
          <w:sz w:val="28"/>
          <w:szCs w:val="28"/>
        </w:rPr>
        <w:t>______________________________________________________</w:t>
      </w:r>
    </w:p>
    <w:p w:rsidR="00936D32" w:rsidRPr="00584722" w:rsidRDefault="00174B2B">
      <w:pPr>
        <w:rPr>
          <w:lang w:val="ru-RU"/>
        </w:rPr>
      </w:pPr>
      <w:r w:rsidRPr="00584722">
        <w:t>Для СМИ</w:t>
      </w:r>
      <w:r w:rsidR="00680153" w:rsidRPr="00584722">
        <w:rPr>
          <w:lang w:val="ru-RU"/>
        </w:rPr>
        <w:t>:</w:t>
      </w:r>
    </w:p>
    <w:p w:rsidR="00936D32" w:rsidRPr="00584722" w:rsidRDefault="00174B2B">
      <w:pPr>
        <w:rPr>
          <w:lang w:val="ru-RU"/>
        </w:rPr>
      </w:pPr>
      <w:r w:rsidRPr="00584722">
        <w:rPr>
          <w:lang w:val="ru-RU"/>
        </w:rPr>
        <w:t>Пресс-секретарь НГТУ НЭТИ Елена Танажко, is@nstu.ru, +7-913-398-50-49</w:t>
      </w:r>
    </w:p>
    <w:p w:rsidR="00936D32" w:rsidRDefault="00174B2B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StGen0"/>
        <w:tblW w:w="8473" w:type="dxa"/>
        <w:tblInd w:w="0" w:type="dxa"/>
        <w:tblLayout w:type="fixed"/>
        <w:tblLook w:val="0400"/>
      </w:tblPr>
      <w:tblGrid>
        <w:gridCol w:w="2552"/>
        <w:gridCol w:w="2977"/>
        <w:gridCol w:w="2694"/>
        <w:gridCol w:w="250"/>
      </w:tblGrid>
      <w:tr w:rsidR="00936D32">
        <w:tc>
          <w:tcPr>
            <w:tcW w:w="2552" w:type="dxa"/>
            <w:shd w:val="clear" w:color="auto" w:fill="auto"/>
          </w:tcPr>
          <w:p w:rsidR="00936D32" w:rsidRDefault="001218D2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  <w:lang w:val="ru-RU"/>
              </w:rPr>
              <w:pict>
                <v:shape id="_x0000_s1037" type="#_x0000_t75" style="position:absolute;margin-left:0;margin-top:0;width:50pt;height:50pt;z-index:251655680;visibility:hidden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744645" w:rsidRPr="001218D2">
              <w:rPr>
                <w:noProof/>
                <w:lang w:val="ru-RU"/>
              </w:rPr>
              <w:pict>
                <v:shape id="_x0000_i1026" type="#_x0000_t75" style="width:12.2pt;height:12.8pt;mso-wrap-distance-left:0;mso-wrap-distance-top:0;mso-wrap-distance-right:0;mso-wrap-distance-bottom:0">
                  <v:imagedata r:id="rId8" o:title=""/>
                  <v:path textboxrect="0,0,0,0"/>
                </v:shape>
              </w:pict>
            </w:r>
            <w:hyperlink r:id="rId9" w:tooltip="https://dzen.ru/nstu_neti" w:history="1">
              <w:r w:rsidR="00174B2B">
                <w:rPr>
                  <w:rStyle w:val="afa"/>
                  <w:lang w:val="ru-RU"/>
                </w:rPr>
                <w:t>Яндекс.Дзен</w:t>
              </w:r>
            </w:hyperlink>
          </w:p>
          <w:p w:rsidR="00936D32" w:rsidRDefault="001218D2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pict>
                <v:shape id="_x0000_s1035" type="#_x0000_t75" style="position:absolute;margin-left:0;margin-top:0;width:50pt;height:50pt;z-index:251656704;visibility:hidden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744645" w:rsidRPr="001218D2">
              <w:rPr>
                <w:noProof/>
                <w:lang w:val="ru-RU"/>
              </w:rPr>
              <w:pict>
                <v:shape id="_x0000_i1027" type="#_x0000_t75" style="width:12.2pt;height:12.2pt;mso-wrap-distance-left:0;mso-wrap-distance-top:0;mso-wrap-distance-right:0;mso-wrap-distance-bottom:0">
                  <v:imagedata r:id="rId10" o:title=""/>
                  <v:path textboxrect="0,0,0,0"/>
                </v:shape>
              </w:pict>
            </w:r>
            <w:r w:rsidR="00174B2B"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936D32" w:rsidRDefault="001218D2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  <w:lang w:val="ru-RU"/>
              </w:rPr>
              <w:pict>
                <v:shape id="_x0000_s1033" type="#_x0000_t75" style="position:absolute;left:0;text-align:left;margin-left:0;margin-top:0;width:50pt;height:50pt;z-index:251657728;visibility:hidden;mso-position-horizontal-relative:text;mso-position-vertical-relative:text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744645" w:rsidRPr="001218D2">
              <w:rPr>
                <w:noProof/>
                <w:lang w:val="ru-RU"/>
              </w:rPr>
              <w:pict>
                <v:shape id="_x0000_i1028" type="#_x0000_t75" style="width:13.4pt;height:13.4pt;mso-wrap-distance-left:0;mso-wrap-distance-top:0;mso-wrap-distance-right:0;mso-wrap-distance-bottom:0">
                  <v:imagedata r:id="rId11" o:title=""/>
                  <v:path textboxrect="0,0,0,0"/>
                </v:shape>
              </w:pict>
            </w:r>
            <w:hyperlink r:id="rId12" w:tooltip="https://t.me/nstu_neti" w:history="1">
              <w:r w:rsidR="00174B2B">
                <w:rPr>
                  <w:rStyle w:val="afa"/>
                  <w:lang w:val="ru-RU"/>
                </w:rPr>
                <w:t>Телеграм</w:t>
              </w:r>
            </w:hyperlink>
          </w:p>
          <w:p w:rsidR="00936D32" w:rsidRDefault="001218D2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  <w:lang w:val="ru-RU"/>
              </w:rPr>
              <w:pict>
                <v:shape id="_x0000_s1031" type="#_x0000_t75" style="position:absolute;left:0;text-align:left;margin-left:0;margin-top:0;width:50pt;height:50pt;z-index:251658752;visibility:hidden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744645" w:rsidRPr="001218D2">
              <w:rPr>
                <w:noProof/>
                <w:lang w:val="ru-RU"/>
              </w:rPr>
              <w:pict>
                <v:shape id="_x0000_i1029" type="#_x0000_t75" style="width:12.2pt;height:12.2pt;mso-wrap-distance-left:0;mso-wrap-distance-top:0;mso-wrap-distance-right:0;mso-wrap-distance-bottom:0">
                  <v:imagedata r:id="rId13" o:title=""/>
                  <v:path textboxrect="0,0,0,0"/>
                </v:shape>
              </w:pict>
            </w:r>
            <w:hyperlink r:id="rId14" w:tooltip="https://www.nstu.ru/media/foto_video" w:history="1">
              <w:r w:rsidR="00174B2B">
                <w:rPr>
                  <w:rStyle w:val="afa"/>
                  <w:lang w:val="ru-RU"/>
                </w:rPr>
                <w:t>Фото и видео</w:t>
              </w:r>
            </w:hyperlink>
          </w:p>
          <w:p w:rsidR="00936D32" w:rsidRDefault="00936D32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:rsidR="00936D32" w:rsidRDefault="001218D2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pict>
                <v:shape id="_x0000_s1029" type="#_x0000_t75" style="position:absolute;margin-left:0;margin-top:0;width:50pt;height:50pt;z-index:251659776;visibility:hidden;mso-position-horizontal-relative:text;mso-position-vertical-relative:text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744645" w:rsidRPr="001218D2">
              <w:rPr>
                <w:noProof/>
                <w:lang w:val="ru-RU"/>
              </w:rPr>
              <w:pict>
                <v:shape id="_x0000_i1030" type="#_x0000_t75" style="width:11pt;height:12.2pt;mso-wrap-distance-left:0;mso-wrap-distance-top:0;mso-wrap-distance-right:0;mso-wrap-distance-bottom:0">
                  <v:imagedata r:id="rId15" o:title=""/>
                  <v:path textboxrect="0,0,0,0"/>
                </v:shape>
              </w:pict>
            </w:r>
            <w:hyperlink r:id="rId16" w:tooltip="http://www.nstu.ru/news" w:history="1">
              <w:r w:rsidR="00174B2B"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936D32" w:rsidRDefault="001218D2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  <w:lang w:val="ru-RU"/>
              </w:rPr>
              <w:pict>
                <v:shape id="_x0000_s1027" type="#_x0000_t75" style="position:absolute;margin-left:0;margin-top:0;width:50pt;height:50pt;z-index:251660800;visibility:hidden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744645" w:rsidRPr="001218D2">
              <w:rPr>
                <w:noProof/>
                <w:lang w:val="ru-RU"/>
              </w:rPr>
              <w:pict>
                <v:shape id="_x0000_i1031" type="#_x0000_t75" style="width:12.2pt;height:11pt;mso-wrap-distance-left:0;mso-wrap-distance-top:0;mso-wrap-distance-right:0;mso-wrap-distance-bottom:0">
                  <v:imagedata r:id="rId17" o:title=""/>
                  <v:path textboxrect="0,0,0,0"/>
                </v:shape>
              </w:pict>
            </w:r>
            <w:hyperlink r:id="rId18" w:tooltip="http://www.nstu.ru/pressreleases" w:history="1">
              <w:r w:rsidR="00174B2B">
                <w:rPr>
                  <w:color w:val="0000FF"/>
                  <w:u w:val="single"/>
                  <w:lang w:val="ru-RU"/>
                </w:rPr>
                <w:t>Пресс</w:t>
              </w:r>
            </w:hyperlink>
            <w:r w:rsidR="00174B2B"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  <w:shd w:val="clear" w:color="auto" w:fill="auto"/>
          </w:tcPr>
          <w:p w:rsidR="00936D32" w:rsidRDefault="00936D32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936D32" w:rsidRDefault="00936D32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936D32" w:rsidSect="001218D2">
      <w:pgSz w:w="11909" w:h="16834"/>
      <w:pgMar w:top="851" w:right="1440" w:bottom="851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71D84" w:rsidRDefault="00971D84">
      <w:pPr>
        <w:spacing w:line="240" w:lineRule="auto"/>
      </w:pPr>
      <w:r>
        <w:separator/>
      </w:r>
    </w:p>
  </w:endnote>
  <w:endnote w:type="continuationSeparator" w:id="1">
    <w:p w:rsidR="00971D84" w:rsidRDefault="00971D84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71D84" w:rsidRDefault="00971D84">
      <w:pPr>
        <w:spacing w:line="240" w:lineRule="auto"/>
      </w:pPr>
      <w:r>
        <w:separator/>
      </w:r>
    </w:p>
  </w:footnote>
  <w:footnote w:type="continuationSeparator" w:id="1">
    <w:p w:rsidR="00971D84" w:rsidRDefault="00971D84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560CD1"/>
    <w:multiLevelType w:val="hybridMultilevel"/>
    <w:tmpl w:val="C5DAB098"/>
    <w:lvl w:ilvl="0" w:tplc="5A9A313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C9BCD3A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0ABC457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E27AEB26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C8FADB0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AB50976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95C2B668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549C6954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368E7624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5B8001C3"/>
    <w:multiLevelType w:val="hybridMultilevel"/>
    <w:tmpl w:val="7DF4A128"/>
    <w:lvl w:ilvl="0" w:tplc="2482DFC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3D2799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90B46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564E0E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FFE244A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522D77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65CCEE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D687F2A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32A20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3BA1910"/>
    <w:multiLevelType w:val="hybridMultilevel"/>
    <w:tmpl w:val="4F7E127E"/>
    <w:lvl w:ilvl="0" w:tplc="C9C66E86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 w:tplc="7CC06DA6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 w:tplc="0C1022D6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 w:tplc="D8E8D2B8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 w:tplc="99A03ED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 w:tplc="DCB6F316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 w:tplc="3604A4E4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 w:tplc="6B30A4B8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 w:tplc="BB28665E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3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36D32"/>
    <w:rsid w:val="001218D2"/>
    <w:rsid w:val="00174B2B"/>
    <w:rsid w:val="00584722"/>
    <w:rsid w:val="006109BC"/>
    <w:rsid w:val="00667147"/>
    <w:rsid w:val="00680153"/>
    <w:rsid w:val="00744645"/>
    <w:rsid w:val="00936D32"/>
    <w:rsid w:val="00971D84"/>
    <w:rsid w:val="00CA2BCD"/>
    <w:rsid w:val="00FD3C6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1218D2"/>
  </w:style>
  <w:style w:type="paragraph" w:styleId="1">
    <w:name w:val="heading 1"/>
    <w:basedOn w:val="a"/>
    <w:next w:val="a"/>
    <w:link w:val="10"/>
    <w:rsid w:val="001218D2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link w:val="20"/>
    <w:rsid w:val="001218D2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link w:val="30"/>
    <w:rsid w:val="001218D2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link w:val="40"/>
    <w:rsid w:val="001218D2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link w:val="50"/>
    <w:rsid w:val="001218D2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link w:val="60"/>
    <w:rsid w:val="001218D2"/>
    <w:pPr>
      <w:keepNext/>
      <w:keepLines/>
      <w:spacing w:before="240" w:after="80"/>
      <w:outlineLvl w:val="5"/>
    </w:pPr>
    <w:rPr>
      <w:i/>
      <w:color w:val="666666"/>
    </w:rPr>
  </w:style>
  <w:style w:type="paragraph" w:styleId="7">
    <w:name w:val="heading 7"/>
    <w:basedOn w:val="a"/>
    <w:next w:val="a"/>
    <w:link w:val="70"/>
    <w:uiPriority w:val="9"/>
    <w:unhideWhenUsed/>
    <w:qFormat/>
    <w:rsid w:val="001218D2"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rsid w:val="001218D2"/>
    <w:pPr>
      <w:keepNext/>
      <w:keepLines/>
      <w:spacing w:before="320" w:after="200"/>
      <w:outlineLvl w:val="7"/>
    </w:pPr>
    <w:rPr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rsid w:val="001218D2"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sid w:val="001218D2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sid w:val="001218D2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sid w:val="001218D2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sid w:val="001218D2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sid w:val="001218D2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sid w:val="001218D2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sid w:val="001218D2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sid w:val="001218D2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sid w:val="001218D2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sid w:val="001218D2"/>
    <w:rPr>
      <w:sz w:val="48"/>
      <w:szCs w:val="48"/>
    </w:rPr>
  </w:style>
  <w:style w:type="character" w:customStyle="1" w:styleId="SubtitleChar">
    <w:name w:val="Subtitle Char"/>
    <w:basedOn w:val="a0"/>
    <w:uiPriority w:val="11"/>
    <w:rsid w:val="001218D2"/>
    <w:rPr>
      <w:sz w:val="24"/>
      <w:szCs w:val="24"/>
    </w:rPr>
  </w:style>
  <w:style w:type="character" w:customStyle="1" w:styleId="QuoteChar">
    <w:name w:val="Quote Char"/>
    <w:uiPriority w:val="29"/>
    <w:rsid w:val="001218D2"/>
    <w:rPr>
      <w:i/>
    </w:rPr>
  </w:style>
  <w:style w:type="character" w:customStyle="1" w:styleId="IntenseQuoteChar">
    <w:name w:val="Intense Quote Char"/>
    <w:uiPriority w:val="30"/>
    <w:rsid w:val="001218D2"/>
    <w:rPr>
      <w:i/>
    </w:rPr>
  </w:style>
  <w:style w:type="character" w:customStyle="1" w:styleId="HeaderChar">
    <w:name w:val="Header Char"/>
    <w:basedOn w:val="a0"/>
    <w:uiPriority w:val="99"/>
    <w:rsid w:val="001218D2"/>
  </w:style>
  <w:style w:type="character" w:customStyle="1" w:styleId="CaptionChar">
    <w:name w:val="Caption Char"/>
    <w:uiPriority w:val="99"/>
    <w:rsid w:val="001218D2"/>
  </w:style>
  <w:style w:type="character" w:customStyle="1" w:styleId="FootnoteTextChar">
    <w:name w:val="Footnote Text Char"/>
    <w:uiPriority w:val="99"/>
    <w:rsid w:val="001218D2"/>
    <w:rPr>
      <w:sz w:val="18"/>
    </w:rPr>
  </w:style>
  <w:style w:type="character" w:customStyle="1" w:styleId="EndnoteTextChar">
    <w:name w:val="Endnote Text Char"/>
    <w:uiPriority w:val="99"/>
    <w:rsid w:val="001218D2"/>
    <w:rPr>
      <w:sz w:val="20"/>
    </w:rPr>
  </w:style>
  <w:style w:type="character" w:customStyle="1" w:styleId="10">
    <w:name w:val="Заголовок 1 Знак"/>
    <w:basedOn w:val="a0"/>
    <w:link w:val="1"/>
    <w:uiPriority w:val="9"/>
    <w:rsid w:val="001218D2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sid w:val="001218D2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sid w:val="001218D2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sid w:val="001218D2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sid w:val="001218D2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sid w:val="001218D2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sid w:val="001218D2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sid w:val="001218D2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sid w:val="001218D2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uiPriority w:val="34"/>
    <w:qFormat/>
    <w:rsid w:val="001218D2"/>
    <w:pPr>
      <w:ind w:left="720"/>
      <w:contextualSpacing/>
    </w:pPr>
  </w:style>
  <w:style w:type="paragraph" w:styleId="a4">
    <w:name w:val="No Spacing"/>
    <w:uiPriority w:val="1"/>
    <w:qFormat/>
    <w:rsid w:val="001218D2"/>
    <w:pPr>
      <w:spacing w:line="240" w:lineRule="auto"/>
    </w:pPr>
  </w:style>
  <w:style w:type="character" w:customStyle="1" w:styleId="a5">
    <w:name w:val="Название Знак"/>
    <w:basedOn w:val="a0"/>
    <w:link w:val="a6"/>
    <w:uiPriority w:val="10"/>
    <w:rsid w:val="001218D2"/>
    <w:rPr>
      <w:sz w:val="48"/>
      <w:szCs w:val="48"/>
    </w:rPr>
  </w:style>
  <w:style w:type="character" w:customStyle="1" w:styleId="a7">
    <w:name w:val="Подзаголовок Знак"/>
    <w:basedOn w:val="a0"/>
    <w:link w:val="a8"/>
    <w:uiPriority w:val="11"/>
    <w:rsid w:val="001218D2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rsid w:val="001218D2"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sid w:val="001218D2"/>
    <w:rPr>
      <w:i/>
    </w:rPr>
  </w:style>
  <w:style w:type="paragraph" w:styleId="a9">
    <w:name w:val="Intense Quote"/>
    <w:basedOn w:val="a"/>
    <w:next w:val="a"/>
    <w:link w:val="aa"/>
    <w:uiPriority w:val="30"/>
    <w:qFormat/>
    <w:rsid w:val="001218D2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9"/>
    <w:uiPriority w:val="30"/>
    <w:rsid w:val="001218D2"/>
    <w:rPr>
      <w:i/>
    </w:rPr>
  </w:style>
  <w:style w:type="paragraph" w:styleId="ab">
    <w:name w:val="header"/>
    <w:basedOn w:val="a"/>
    <w:link w:val="ac"/>
    <w:uiPriority w:val="99"/>
    <w:unhideWhenUsed/>
    <w:rsid w:val="001218D2"/>
    <w:pPr>
      <w:tabs>
        <w:tab w:val="center" w:pos="7143"/>
        <w:tab w:val="right" w:pos="14287"/>
      </w:tabs>
      <w:spacing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1218D2"/>
  </w:style>
  <w:style w:type="paragraph" w:styleId="ad">
    <w:name w:val="footer"/>
    <w:basedOn w:val="a"/>
    <w:link w:val="ae"/>
    <w:uiPriority w:val="99"/>
    <w:unhideWhenUsed/>
    <w:rsid w:val="001218D2"/>
    <w:pPr>
      <w:tabs>
        <w:tab w:val="center" w:pos="7143"/>
        <w:tab w:val="right" w:pos="14287"/>
      </w:tabs>
      <w:spacing w:line="240" w:lineRule="auto"/>
    </w:pPr>
  </w:style>
  <w:style w:type="character" w:customStyle="1" w:styleId="FooterChar">
    <w:name w:val="Footer Char"/>
    <w:basedOn w:val="a0"/>
    <w:uiPriority w:val="99"/>
    <w:rsid w:val="001218D2"/>
  </w:style>
  <w:style w:type="paragraph" w:styleId="af">
    <w:name w:val="caption"/>
    <w:basedOn w:val="a"/>
    <w:next w:val="a"/>
    <w:uiPriority w:val="35"/>
    <w:semiHidden/>
    <w:unhideWhenUsed/>
    <w:qFormat/>
    <w:rsid w:val="001218D2"/>
    <w:rPr>
      <w:b/>
      <w:bCs/>
      <w:color w:val="4F81BD" w:themeColor="accent1"/>
      <w:sz w:val="18"/>
      <w:szCs w:val="18"/>
    </w:rPr>
  </w:style>
  <w:style w:type="character" w:customStyle="1" w:styleId="ae">
    <w:name w:val="Нижний колонтитул Знак"/>
    <w:link w:val="ad"/>
    <w:uiPriority w:val="99"/>
    <w:rsid w:val="001218D2"/>
  </w:style>
  <w:style w:type="table" w:styleId="af0">
    <w:name w:val="Table Grid"/>
    <w:basedOn w:val="a1"/>
    <w:uiPriority w:val="59"/>
    <w:rsid w:val="001218D2"/>
    <w:pPr>
      <w:spacing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basedOn w:val="a1"/>
    <w:uiPriority w:val="59"/>
    <w:rsid w:val="001218D2"/>
    <w:pPr>
      <w:spacing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1">
    <w:name w:val="Plain Table 1"/>
    <w:basedOn w:val="a1"/>
    <w:uiPriority w:val="59"/>
    <w:rsid w:val="001218D2"/>
    <w:pPr>
      <w:spacing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2">
    <w:name w:val="Plain Table 2"/>
    <w:basedOn w:val="a1"/>
    <w:uiPriority w:val="59"/>
    <w:rsid w:val="001218D2"/>
    <w:pPr>
      <w:spacing w:line="240" w:lineRule="auto"/>
    </w:pPr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PlainTable3">
    <w:name w:val="Plain Table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4">
    <w:name w:val="Plain Table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5">
    <w:name w:val="Plain Table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GridTable1Light">
    <w:name w:val="Grid Table 1 Light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GridTable2">
    <w:name w:val="Grid Table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GridTable3">
    <w:name w:val="Grid Table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GridTable4">
    <w:name w:val="Grid Table 4"/>
    <w:basedOn w:val="a1"/>
    <w:uiPriority w:val="5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GridTable5Dark">
    <w:name w:val="Grid Table 5 Dark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customStyle="1" w:styleId="GridTable6Colorful">
    <w:name w:val="Grid Table 6 Colorful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">
    <w:name w:val="Grid Table 7 Colorful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6BFDD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6BFDD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D99695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D99695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ABB59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9ABB59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B2A1C6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B2A1C6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4" w:space="0" w:color="000000"/>
          <w:left w:val="single" w:sz="4" w:space="0" w:color="99D0DE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4" w:space="0" w:color="000000"/>
          <w:left w:val="single" w:sz="4" w:space="0" w:color="FAC396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ListTable1Light">
    <w:name w:val="List Table 1 Light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ListTable2">
    <w:name w:val="List Table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ListTable3">
    <w:name w:val="List Table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ListTable4">
    <w:name w:val="List Table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ListTable5Dark">
    <w:name w:val="List Table 5 Dark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customStyle="1" w:styleId="ListTable6Colorful">
    <w:name w:val="List Table 6 Colorful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bottom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bottom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bottom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bottom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bottom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bottom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stTable7Colorful">
    <w:name w:val="List Table 7 Colorful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single" w:sz="4" w:space="0" w:color="4F81BD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D99695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D99695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3D69B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3D69B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B2A1C6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B2A1C6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2CCDC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92CCDC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AC090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FAC090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sid w:val="001218D2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Lined-Accent1">
    <w:name w:val="Lined - Accent 1"/>
    <w:basedOn w:val="a1"/>
    <w:uiPriority w:val="99"/>
    <w:rsid w:val="001218D2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a1"/>
    <w:uiPriority w:val="99"/>
    <w:rsid w:val="001218D2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a1"/>
    <w:uiPriority w:val="99"/>
    <w:rsid w:val="001218D2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a1"/>
    <w:uiPriority w:val="99"/>
    <w:rsid w:val="001218D2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a1"/>
    <w:uiPriority w:val="99"/>
    <w:rsid w:val="001218D2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a1"/>
    <w:uiPriority w:val="99"/>
    <w:rsid w:val="001218D2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sid w:val="001218D2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BorderedLined-Accent1">
    <w:name w:val="Bordered &amp; Lined - Accent 1"/>
    <w:basedOn w:val="a1"/>
    <w:uiPriority w:val="99"/>
    <w:rsid w:val="001218D2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Ind w:w="0" w:type="dxa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sid w:val="001218D2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Ind w:w="0" w:type="dxa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sid w:val="001218D2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Ind w:w="0" w:type="dxa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sid w:val="001218D2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Ind w:w="0" w:type="dxa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sid w:val="001218D2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Ind w:w="0" w:type="dxa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sid w:val="001218D2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Ind w:w="0" w:type="dxa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af1">
    <w:name w:val="footnote text"/>
    <w:basedOn w:val="a"/>
    <w:link w:val="af2"/>
    <w:uiPriority w:val="99"/>
    <w:semiHidden/>
    <w:unhideWhenUsed/>
    <w:rsid w:val="001218D2"/>
    <w:pPr>
      <w:spacing w:after="40" w:line="240" w:lineRule="auto"/>
    </w:pPr>
    <w:rPr>
      <w:sz w:val="18"/>
    </w:rPr>
  </w:style>
  <w:style w:type="character" w:customStyle="1" w:styleId="af2">
    <w:name w:val="Текст сноски Знак"/>
    <w:link w:val="af1"/>
    <w:uiPriority w:val="99"/>
    <w:rsid w:val="001218D2"/>
    <w:rPr>
      <w:sz w:val="18"/>
    </w:rPr>
  </w:style>
  <w:style w:type="character" w:styleId="af3">
    <w:name w:val="footnote reference"/>
    <w:basedOn w:val="a0"/>
    <w:uiPriority w:val="99"/>
    <w:unhideWhenUsed/>
    <w:rsid w:val="001218D2"/>
    <w:rPr>
      <w:vertAlign w:val="superscript"/>
    </w:rPr>
  </w:style>
  <w:style w:type="paragraph" w:styleId="af4">
    <w:name w:val="endnote text"/>
    <w:basedOn w:val="a"/>
    <w:link w:val="af5"/>
    <w:uiPriority w:val="99"/>
    <w:semiHidden/>
    <w:unhideWhenUsed/>
    <w:rsid w:val="001218D2"/>
    <w:pPr>
      <w:spacing w:line="240" w:lineRule="auto"/>
    </w:pPr>
    <w:rPr>
      <w:sz w:val="20"/>
    </w:rPr>
  </w:style>
  <w:style w:type="character" w:customStyle="1" w:styleId="af5">
    <w:name w:val="Текст концевой сноски Знак"/>
    <w:link w:val="af4"/>
    <w:uiPriority w:val="99"/>
    <w:rsid w:val="001218D2"/>
    <w:rPr>
      <w:sz w:val="20"/>
    </w:rPr>
  </w:style>
  <w:style w:type="character" w:styleId="af6">
    <w:name w:val="endnote reference"/>
    <w:basedOn w:val="a0"/>
    <w:uiPriority w:val="99"/>
    <w:semiHidden/>
    <w:unhideWhenUsed/>
    <w:rsid w:val="001218D2"/>
    <w:rPr>
      <w:vertAlign w:val="superscript"/>
    </w:rPr>
  </w:style>
  <w:style w:type="paragraph" w:styleId="11">
    <w:name w:val="toc 1"/>
    <w:basedOn w:val="a"/>
    <w:next w:val="a"/>
    <w:uiPriority w:val="39"/>
    <w:unhideWhenUsed/>
    <w:rsid w:val="001218D2"/>
    <w:pPr>
      <w:spacing w:after="57"/>
    </w:pPr>
  </w:style>
  <w:style w:type="paragraph" w:styleId="23">
    <w:name w:val="toc 2"/>
    <w:basedOn w:val="a"/>
    <w:next w:val="a"/>
    <w:uiPriority w:val="39"/>
    <w:unhideWhenUsed/>
    <w:rsid w:val="001218D2"/>
    <w:pPr>
      <w:spacing w:after="57"/>
      <w:ind w:left="283"/>
    </w:pPr>
  </w:style>
  <w:style w:type="paragraph" w:styleId="31">
    <w:name w:val="toc 3"/>
    <w:basedOn w:val="a"/>
    <w:next w:val="a"/>
    <w:uiPriority w:val="39"/>
    <w:unhideWhenUsed/>
    <w:rsid w:val="001218D2"/>
    <w:pPr>
      <w:spacing w:after="57"/>
      <w:ind w:left="567"/>
    </w:pPr>
  </w:style>
  <w:style w:type="paragraph" w:styleId="41">
    <w:name w:val="toc 4"/>
    <w:basedOn w:val="a"/>
    <w:next w:val="a"/>
    <w:uiPriority w:val="39"/>
    <w:unhideWhenUsed/>
    <w:rsid w:val="001218D2"/>
    <w:pPr>
      <w:spacing w:after="57"/>
      <w:ind w:left="850"/>
    </w:pPr>
  </w:style>
  <w:style w:type="paragraph" w:styleId="51">
    <w:name w:val="toc 5"/>
    <w:basedOn w:val="a"/>
    <w:next w:val="a"/>
    <w:uiPriority w:val="39"/>
    <w:unhideWhenUsed/>
    <w:rsid w:val="001218D2"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rsid w:val="001218D2"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rsid w:val="001218D2"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rsid w:val="001218D2"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rsid w:val="001218D2"/>
    <w:pPr>
      <w:spacing w:after="57"/>
      <w:ind w:left="2268"/>
    </w:pPr>
  </w:style>
  <w:style w:type="paragraph" w:styleId="af7">
    <w:name w:val="TOC Heading"/>
    <w:uiPriority w:val="39"/>
    <w:unhideWhenUsed/>
    <w:rsid w:val="001218D2"/>
  </w:style>
  <w:style w:type="paragraph" w:styleId="af8">
    <w:name w:val="table of figures"/>
    <w:basedOn w:val="a"/>
    <w:next w:val="a"/>
    <w:uiPriority w:val="99"/>
    <w:unhideWhenUsed/>
    <w:rsid w:val="001218D2"/>
  </w:style>
  <w:style w:type="table" w:customStyle="1" w:styleId="TableNormal">
    <w:name w:val="Table Normal"/>
    <w:rsid w:val="001218D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6">
    <w:name w:val="Title"/>
    <w:basedOn w:val="a"/>
    <w:next w:val="a"/>
    <w:link w:val="a5"/>
    <w:rsid w:val="001218D2"/>
    <w:pPr>
      <w:keepNext/>
      <w:keepLines/>
      <w:spacing w:after="60"/>
    </w:pPr>
    <w:rPr>
      <w:sz w:val="52"/>
      <w:szCs w:val="52"/>
    </w:rPr>
  </w:style>
  <w:style w:type="paragraph" w:styleId="a8">
    <w:name w:val="Subtitle"/>
    <w:basedOn w:val="a"/>
    <w:next w:val="a"/>
    <w:link w:val="a7"/>
    <w:rsid w:val="001218D2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StGen0">
    <w:name w:val="StGen0"/>
    <w:basedOn w:val="TableNormal"/>
    <w:rsid w:val="001218D2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f9">
    <w:name w:val="Normal (Web)"/>
    <w:basedOn w:val="a"/>
    <w:uiPriority w:val="99"/>
    <w:unhideWhenUsed/>
    <w:rsid w:val="001218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styleId="afa">
    <w:name w:val="Hyperlink"/>
    <w:basedOn w:val="a0"/>
    <w:uiPriority w:val="99"/>
    <w:unhideWhenUsed/>
    <w:rsid w:val="001218D2"/>
    <w:rPr>
      <w:color w:val="0000FF"/>
      <w:u w:val="single"/>
    </w:rPr>
  </w:style>
  <w:style w:type="character" w:styleId="afb">
    <w:name w:val="Strong"/>
    <w:basedOn w:val="a0"/>
    <w:uiPriority w:val="22"/>
    <w:qFormat/>
    <w:rsid w:val="001218D2"/>
    <w:rPr>
      <w:b/>
      <w:bCs/>
    </w:rPr>
  </w:style>
  <w:style w:type="character" w:styleId="afc">
    <w:name w:val="FollowedHyperlink"/>
    <w:basedOn w:val="a0"/>
    <w:uiPriority w:val="99"/>
    <w:semiHidden/>
    <w:unhideWhenUsed/>
    <w:rsid w:val="001218D2"/>
    <w:rPr>
      <w:color w:val="800080" w:themeColor="followedHyperlink"/>
      <w:u w:val="single"/>
    </w:rPr>
  </w:style>
  <w:style w:type="paragraph" w:styleId="afd">
    <w:name w:val="Balloon Text"/>
    <w:basedOn w:val="a"/>
    <w:link w:val="afe"/>
    <w:uiPriority w:val="99"/>
    <w:semiHidden/>
    <w:unhideWhenUsed/>
    <w:rsid w:val="001218D2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fe">
    <w:name w:val="Текст выноски Знак"/>
    <w:basedOn w:val="a0"/>
    <w:link w:val="afd"/>
    <w:uiPriority w:val="99"/>
    <w:semiHidden/>
    <w:rsid w:val="001218D2"/>
    <w:rPr>
      <w:rFonts w:ascii="Segoe UI" w:hAnsi="Segoe UI" w:cs="Segoe UI"/>
      <w:sz w:val="18"/>
      <w:szCs w:val="18"/>
    </w:rPr>
  </w:style>
  <w:style w:type="character" w:customStyle="1" w:styleId="main-eventsfilter-item">
    <w:name w:val="main-events__filter-item"/>
    <w:basedOn w:val="a0"/>
    <w:rsid w:val="001218D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5.jpe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yperlink" Target="https://t.me/nstu_neti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image" Target="media/image6.png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dzen.ru/nstu_neti" TargetMode="External"/><Relationship Id="rId14" Type="http://schemas.openxmlformats.org/officeDocument/2006/relationships/hyperlink" Target="https://www.nstu.ru/media/foto_vide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Arial"/>
        <a:cs typeface="Arial"/>
      </a:majorFont>
      <a:minorFont>
        <a:latin typeface="Cambria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>
    <a:spDef>
      <a:spPr bwMode="auto"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 bwMode="auto"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552</Words>
  <Characters>3151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Ирина</cp:lastModifiedBy>
  <cp:revision>4</cp:revision>
  <dcterms:created xsi:type="dcterms:W3CDTF">2023-11-30T04:10:00Z</dcterms:created>
  <dcterms:modified xsi:type="dcterms:W3CDTF">2023-11-30T04:18:00Z</dcterms:modified>
</cp:coreProperties>
</file>