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30F" w:rsidRPr="000307A1" w:rsidRDefault="0095330F" w:rsidP="0095330F">
      <w:pPr>
        <w:rPr>
          <w:rFonts w:ascii="Times New Roman" w:hAnsi="Times New Roman" w:cs="Times New Roman"/>
          <w:b/>
          <w:sz w:val="24"/>
          <w:szCs w:val="24"/>
        </w:rPr>
      </w:pPr>
      <w:r w:rsidRPr="000307A1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937C049" wp14:editId="2AD870CF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330F" w:rsidRPr="000307A1" w:rsidRDefault="0095330F" w:rsidP="0095330F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0307A1">
        <w:rPr>
          <w:rFonts w:ascii="Times New Roman" w:eastAsia="Times New Roman" w:hAnsi="Times New Roman" w:cs="Times New Roman"/>
          <w:b/>
          <w:sz w:val="24"/>
          <w:szCs w:val="24"/>
        </w:rPr>
        <w:t>14 июня 2024 года</w:t>
      </w:r>
    </w:p>
    <w:p w:rsidR="005B0B6D" w:rsidRPr="0095330F" w:rsidRDefault="0095330F" w:rsidP="005B0B6D">
      <w:pPr>
        <w:spacing w:after="0" w:line="276" w:lineRule="auto"/>
        <w:rPr>
          <w:rFonts w:ascii="Times New Roman" w:eastAsia="Arial" w:hAnsi="Times New Roman" w:cs="Times New Roman"/>
          <w:b/>
          <w:sz w:val="26"/>
          <w:szCs w:val="26"/>
          <w:lang w:eastAsia="ru-RU"/>
        </w:rPr>
      </w:pPr>
      <w:r w:rsidRPr="0095330F">
        <w:rPr>
          <w:rFonts w:ascii="Times New Roman" w:eastAsia="Arial" w:hAnsi="Times New Roman" w:cs="Times New Roman"/>
          <w:b/>
          <w:color w:val="000000" w:themeColor="text1"/>
          <w:sz w:val="26"/>
          <w:szCs w:val="26"/>
          <w:lang w:eastAsia="ru-RU"/>
        </w:rPr>
        <w:t>Познавая Сибирь:</w:t>
      </w:r>
      <w:r w:rsidR="005B0B6D" w:rsidRPr="0095330F">
        <w:rPr>
          <w:rFonts w:ascii="Times New Roman" w:eastAsia="Arial" w:hAnsi="Times New Roman" w:cs="Times New Roman"/>
          <w:b/>
          <w:color w:val="000000" w:themeColor="text1"/>
          <w:sz w:val="26"/>
          <w:szCs w:val="26"/>
          <w:lang w:eastAsia="ru-RU"/>
        </w:rPr>
        <w:t xml:space="preserve"> </w:t>
      </w:r>
      <w:r w:rsidR="00C41D9C" w:rsidRPr="0095330F">
        <w:rPr>
          <w:rFonts w:ascii="Times New Roman" w:eastAsia="Arial" w:hAnsi="Times New Roman" w:cs="Times New Roman"/>
          <w:b/>
          <w:color w:val="000000" w:themeColor="text1"/>
          <w:sz w:val="26"/>
          <w:szCs w:val="26"/>
          <w:lang w:eastAsia="ru-RU"/>
        </w:rPr>
        <w:t xml:space="preserve">студенты из Донецка </w:t>
      </w:r>
      <w:r w:rsidR="005B0B6D" w:rsidRPr="0095330F">
        <w:rPr>
          <w:rFonts w:ascii="Times New Roman" w:eastAsia="Arial" w:hAnsi="Times New Roman" w:cs="Times New Roman"/>
          <w:b/>
          <w:color w:val="000000" w:themeColor="text1"/>
          <w:sz w:val="26"/>
          <w:szCs w:val="26"/>
          <w:lang w:eastAsia="ru-RU"/>
        </w:rPr>
        <w:t>прошли преддипломную стажировку в НГТУ НЭТИ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b/>
          <w:sz w:val="26"/>
          <w:szCs w:val="26"/>
          <w:lang w:eastAsia="ru-RU"/>
        </w:rPr>
      </w:pPr>
    </w:p>
    <w:p w:rsidR="005B0B6D" w:rsidRPr="00592D4D" w:rsidRDefault="005B0B6D" w:rsidP="005B0B6D">
      <w:pPr>
        <w:spacing w:after="0" w:line="276" w:lineRule="auto"/>
        <w:rPr>
          <w:rFonts w:ascii="Times New Roman" w:eastAsia="Arial" w:hAnsi="Times New Roman" w:cs="Times New Roman"/>
          <w:b/>
          <w:sz w:val="26"/>
          <w:szCs w:val="26"/>
          <w:lang w:eastAsia="ru-RU"/>
        </w:rPr>
      </w:pPr>
      <w:r w:rsidRPr="00592D4D">
        <w:rPr>
          <w:rFonts w:ascii="Times New Roman" w:eastAsia="Arial" w:hAnsi="Times New Roman" w:cs="Times New Roman"/>
          <w:b/>
          <w:sz w:val="26"/>
          <w:szCs w:val="26"/>
          <w:lang w:eastAsia="ru-RU"/>
        </w:rPr>
        <w:t>Новосибирский государственный технический университет НЭТИ готов масштабировать опыт организации образовательных стажировок для студентов из новых регионов России.</w:t>
      </w:r>
      <w:r w:rsidR="00592D4D">
        <w:rPr>
          <w:rFonts w:ascii="Times New Roman" w:eastAsia="Arial" w:hAnsi="Times New Roman" w:cs="Times New Roman"/>
          <w:b/>
          <w:sz w:val="26"/>
          <w:szCs w:val="26"/>
          <w:lang w:eastAsia="ru-RU"/>
        </w:rPr>
        <w:t xml:space="preserve"> </w:t>
      </w:r>
      <w:r w:rsidRPr="00592D4D">
        <w:rPr>
          <w:rFonts w:ascii="Times New Roman" w:eastAsia="Arial" w:hAnsi="Times New Roman" w:cs="Times New Roman"/>
          <w:b/>
          <w:sz w:val="26"/>
          <w:szCs w:val="26"/>
          <w:lang w:eastAsia="ru-RU"/>
        </w:rPr>
        <w:t>НГТУ НЭТИ в числе первых региональных вузов страны реализова</w:t>
      </w:r>
      <w:r w:rsidR="00586686" w:rsidRPr="00592D4D">
        <w:rPr>
          <w:rFonts w:ascii="Times New Roman" w:eastAsia="Arial" w:hAnsi="Times New Roman" w:cs="Times New Roman"/>
          <w:b/>
          <w:sz w:val="26"/>
          <w:szCs w:val="26"/>
          <w:lang w:eastAsia="ru-RU"/>
        </w:rPr>
        <w:t>л</w:t>
      </w:r>
      <w:r w:rsidRPr="00592D4D">
        <w:rPr>
          <w:rFonts w:ascii="Times New Roman" w:eastAsia="Arial" w:hAnsi="Times New Roman" w:cs="Times New Roman"/>
          <w:b/>
          <w:sz w:val="26"/>
          <w:szCs w:val="26"/>
          <w:lang w:eastAsia="ru-RU"/>
        </w:rPr>
        <w:t xml:space="preserve"> подобную практику: на протяжении месяца студенты Донецкого национального технического университета проходили стажировку в стенах новосибирского вуза.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Индивидуальные занятия для доработки выпускной квалификационной работ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>ы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с куратором из числа преподавателей НГТУ НЭТИ, мастер-класс по работе с отечественным ПО в единственной в Новосибирске «Астра-лаборатории», познавательные экскурсии в ведущие институты СО РАН и на предприятия города</w:t>
      </w:r>
      <w:r w:rsidR="00BE1E42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—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студенты </w:t>
      </w:r>
      <w:proofErr w:type="spellStart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ДонНТУ</w:t>
      </w:r>
      <w:proofErr w:type="spellEnd"/>
      <w:r w:rsidR="00C41D9C">
        <w:rPr>
          <w:rFonts w:ascii="Times New Roman" w:eastAsia="Arial" w:hAnsi="Times New Roman" w:cs="Times New Roman"/>
          <w:sz w:val="26"/>
          <w:szCs w:val="26"/>
          <w:lang w:eastAsia="ru-RU"/>
        </w:rPr>
        <w:t>:</w:t>
      </w:r>
      <w:r w:rsidR="00592D4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бакалавры 4 курса и магистрант 2 года обучения</w:t>
      </w:r>
      <w:r w:rsidR="00BE1E42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—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провели насыщенный учебный месяц в столице Сибири. Базовыми для прохождения стажировки стали факультеты автоматики и вычислительной техники, мехатроники и автоматизации, радиотехники и электроники НГТУ НЭТИ.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В перерывах между </w:t>
      </w:r>
      <w:r w:rsidR="00F9724E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>учебными занятиями</w:t>
      </w: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, </w:t>
      </w:r>
      <w:r w:rsidR="00F9724E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которые были </w:t>
      </w: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главной целью поездки, </w:t>
      </w:r>
      <w:r w:rsidR="00F9724E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прошли </w:t>
      </w: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и занятия спортом, и </w:t>
      </w:r>
      <w:r w:rsidR="00552990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>совместное с волонтерским активом вуза посещение ведущих учреждений культуры</w:t>
      </w:r>
      <w:r w:rsidR="00F9724E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 Новосибирск</w:t>
      </w:r>
      <w:r w:rsidR="00552990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>а</w:t>
      </w: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.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Ребята были активно вовлечены в региональную событийную повестку</w:t>
      </w:r>
      <w:r w:rsidR="00552990">
        <w:rPr>
          <w:rFonts w:ascii="Times New Roman" w:eastAsia="Arial" w:hAnsi="Times New Roman" w:cs="Times New Roman"/>
          <w:sz w:val="26"/>
          <w:szCs w:val="26"/>
          <w:lang w:eastAsia="ru-RU"/>
        </w:rPr>
        <w:t>: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приняли участие во встрече с министром цифрового развития и связи Новосибирской области Сергеем </w:t>
      </w:r>
      <w:proofErr w:type="spellStart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Цукарем</w:t>
      </w:r>
      <w:proofErr w:type="spellEnd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в рамках областного Дня ИТ-карьеры </w:t>
      </w:r>
      <w:proofErr w:type="spellStart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Cookie</w:t>
      </w:r>
      <w:proofErr w:type="spellEnd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proofErr w:type="spellStart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fest</w:t>
      </w:r>
      <w:proofErr w:type="spellEnd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, пообщались с региональным аппаратом Новосибирской общественной организации Российского Союза Молодежи, поделились своими 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сибирскими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впечатлениями с телеканалом «Россия 1».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Итоги сибирской стажировки донецких студентов подвели на встрече с заместителем губернатора Новосибирской области Евгением Прохоренко накануне Дня России.</w:t>
      </w:r>
      <w:r w:rsidR="00592D4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Он отметил, что Новосибирская область постоянно расширяет форматы и направления поддержки детей и молодежи 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>ДНР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, в числе которых выезды в оздоровительные лагеря региона. Новосибирская область в числе первых организовала образовательную стажировку для студентов из новых 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>регионов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России.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lastRenderedPageBreak/>
        <w:t>По словам Евгения Прохоренко, за образовательной интеграцией регионов должно последовать и усиление научного взаимодействия: «Уверен, что стажировка в столице Сибирского федерального округа оставит у ребят незабываемые впечатления. Сейчас в планах</w:t>
      </w:r>
      <w:r w:rsidR="00BE1E42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—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масштабировать опыт НГТУ НЭТИ в организации подобных стажировок</w:t>
      </w:r>
      <w:r w:rsidR="00552990">
        <w:rPr>
          <w:rFonts w:ascii="Times New Roman" w:eastAsia="Arial" w:hAnsi="Times New Roman" w:cs="Times New Roman"/>
          <w:sz w:val="26"/>
          <w:szCs w:val="26"/>
          <w:lang w:eastAsia="ru-RU"/>
        </w:rPr>
        <w:t>,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вовлекая новые вузы ДНР, приглашая студентов на практику в научно-исследовательские институты Новосибирского Академгородка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>»,</w:t>
      </w:r>
      <w:r w:rsidR="00BE1E42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—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отметил </w:t>
      </w:r>
      <w:r w:rsidR="0095330F">
        <w:rPr>
          <w:rFonts w:ascii="Times New Roman" w:eastAsia="Arial" w:hAnsi="Times New Roman" w:cs="Times New Roman"/>
          <w:sz w:val="26"/>
          <w:szCs w:val="26"/>
          <w:lang w:eastAsia="ru-RU"/>
        </w:rPr>
        <w:t>заместитель губернатора региона.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</w:p>
    <w:p w:rsid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Ректор НГТУ НЭТИ Анатолий Батаев подчеркнул, что организация подобных стажировок важна и для студентов, поскольку позволяет после длительного периода дистанционного обучения погрузить их в реальную образовательную и исследовательскую среду, и для вуза. Поэтому программа стажировок будет развиваться в новом учебном году</w:t>
      </w:r>
      <w:r w:rsidR="00552990">
        <w:rPr>
          <w:rFonts w:ascii="Times New Roman" w:eastAsia="Arial" w:hAnsi="Times New Roman" w:cs="Times New Roman"/>
          <w:sz w:val="26"/>
          <w:szCs w:val="26"/>
          <w:lang w:eastAsia="ru-RU"/>
        </w:rPr>
        <w:t>,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>НГТУ НЭТИ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готов принять студентов ряда специальностей и направлений на стажировку на целый семестр.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«Стажировка позволила познакомиться с профессией ближе</w:t>
      </w:r>
      <w:r w:rsidR="00BE1E42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—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с помощью практических занятий и личной коммуникации с преподавателями.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На родине мы обучаемся дистанционно, поэтому есть желание вернуться в Новосибирск, чтобы завершить обучение и получить</w:t>
      </w:r>
      <w:r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диплом магистра в НГТУ НЭТИ»,</w:t>
      </w:r>
      <w:r w:rsidR="00BE1E42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—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поделился впечатлениями студент </w:t>
      </w:r>
      <w:proofErr w:type="spellStart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ДонНТУ</w:t>
      </w:r>
      <w:proofErr w:type="spellEnd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Вячеслав Бурлака.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Подводя итоги стажировки, студенты </w:t>
      </w:r>
      <w:proofErr w:type="spellStart"/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ДонНТУ</w:t>
      </w:r>
      <w:proofErr w:type="spellEnd"/>
      <w:r w:rsidR="00592D4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отметили, что за</w:t>
      </w:r>
      <w:r w:rsidR="00552990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относительно короткий период времени они получили большой опыт: провели необходимые лабораторные работы, получили рекомендации</w:t>
      </w:r>
      <w:r w:rsidR="00592D4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по содержанию своих научных </w:t>
      </w:r>
      <w:r w:rsidR="00552990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>исследований</w:t>
      </w: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>,</w:t>
      </w:r>
      <w:r w:rsidR="00592D4D"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 xml:space="preserve"> </w:t>
      </w:r>
      <w:r w:rsidRPr="0095330F">
        <w:rPr>
          <w:rFonts w:ascii="Times New Roman" w:eastAsia="Arial" w:hAnsi="Times New Roman" w:cs="Times New Roman"/>
          <w:color w:val="000000" w:themeColor="text1"/>
          <w:sz w:val="26"/>
          <w:szCs w:val="26"/>
          <w:lang w:eastAsia="ru-RU"/>
        </w:rPr>
        <w:t>позн</w:t>
      </w: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>акомились с тем, как живет один из крупнейших вузов Сибири.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Отметим, что стажировка студентов организована в </w:t>
      </w:r>
      <w:hyperlink r:id="rId5" w:history="1">
        <w:r w:rsidRPr="005B0B6D">
          <w:rPr>
            <w:rFonts w:ascii="Times New Roman" w:eastAsia="Arial" w:hAnsi="Times New Roman" w:cs="Times New Roman"/>
            <w:color w:val="0000FF"/>
            <w:sz w:val="26"/>
            <w:szCs w:val="26"/>
            <w:u w:val="single"/>
            <w:lang w:eastAsia="ru-RU"/>
          </w:rPr>
          <w:t>рамках заключенного в декабре прошлого года соглашения</w:t>
        </w:r>
      </w:hyperlink>
      <w:r w:rsidRPr="005B0B6D">
        <w:rPr>
          <w:rFonts w:ascii="Times New Roman" w:eastAsia="Arial" w:hAnsi="Times New Roman" w:cs="Times New Roman"/>
          <w:sz w:val="26"/>
          <w:szCs w:val="26"/>
          <w:lang w:eastAsia="ru-RU"/>
        </w:rPr>
        <w:t xml:space="preserve"> между донецким и сибирским вузами.</w:t>
      </w:r>
    </w:p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</w:p>
    <w:p w:rsidR="0095330F" w:rsidRPr="000307A1" w:rsidRDefault="0095330F" w:rsidP="0095330F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0307A1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95330F" w:rsidRPr="000307A1" w:rsidRDefault="0095330F" w:rsidP="0095330F">
      <w:pPr>
        <w:rPr>
          <w:rFonts w:ascii="Times New Roman" w:hAnsi="Times New Roman" w:cs="Times New Roman"/>
          <w:sz w:val="24"/>
          <w:szCs w:val="24"/>
        </w:rPr>
      </w:pPr>
      <w:r w:rsidRPr="000307A1">
        <w:rPr>
          <w:rFonts w:ascii="Times New Roman" w:hAnsi="Times New Roman" w:cs="Times New Roman"/>
          <w:sz w:val="24"/>
          <w:szCs w:val="24"/>
        </w:rPr>
        <w:t>Для СМИ</w:t>
      </w:r>
    </w:p>
    <w:p w:rsidR="0095330F" w:rsidRPr="000307A1" w:rsidRDefault="0095330F" w:rsidP="0095330F">
      <w:pPr>
        <w:rPr>
          <w:rFonts w:ascii="Times New Roman" w:hAnsi="Times New Roman" w:cs="Times New Roman"/>
          <w:sz w:val="24"/>
          <w:szCs w:val="24"/>
        </w:rPr>
      </w:pPr>
      <w:r w:rsidRPr="000307A1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0307A1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0307A1">
        <w:rPr>
          <w:rFonts w:ascii="Times New Roman" w:hAnsi="Times New Roman" w:cs="Times New Roman"/>
          <w:sz w:val="24"/>
          <w:szCs w:val="24"/>
        </w:rPr>
        <w:t>, is@nstu.ru, +7-913-398-50-49</w:t>
      </w:r>
    </w:p>
    <w:p w:rsidR="0095330F" w:rsidRPr="000307A1" w:rsidRDefault="0095330F" w:rsidP="0095330F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0307A1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5330F" w:rsidRPr="000307A1" w:rsidTr="00EC2E1F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AD2C659" wp14:editId="03103DB8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tooltip="https://dzen.ru/nstu_neti" w:history="1">
              <w:proofErr w:type="spellStart"/>
              <w:r w:rsidRPr="000307A1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1C7936" wp14:editId="5C62DD64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0307A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7D42ED3" wp14:editId="02154B45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t.me/nstu_neti" w:history="1">
              <w:proofErr w:type="spellStart"/>
              <w:r w:rsidRPr="000307A1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  <w:proofErr w:type="spellEnd"/>
            </w:hyperlink>
          </w:p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5F537CA" wp14:editId="2B69E9D2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www.nstu.ru/media/foto_video" w:history="1">
              <w:r w:rsidRPr="000307A1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Фото и видео</w:t>
              </w:r>
            </w:hyperlink>
          </w:p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93BF8EB" wp14:editId="2CC91F95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://www.nstu.ru/news" w:history="1">
              <w:r w:rsidRPr="000307A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0307A1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CD6EE8" wp14:editId="76249F52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pressreleases" w:history="1">
              <w:r w:rsidRPr="000307A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0307A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95330F" w:rsidRPr="000307A1" w:rsidRDefault="0095330F" w:rsidP="00EC2E1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5B0B6D" w:rsidRPr="005B0B6D" w:rsidRDefault="005B0B6D" w:rsidP="005B0B6D">
      <w:pPr>
        <w:spacing w:after="0" w:line="276" w:lineRule="auto"/>
        <w:rPr>
          <w:rFonts w:ascii="Times New Roman" w:eastAsia="Arial" w:hAnsi="Times New Roman" w:cs="Times New Roman"/>
          <w:sz w:val="26"/>
          <w:szCs w:val="26"/>
          <w:lang w:eastAsia="ru-RU"/>
        </w:rPr>
      </w:pPr>
      <w:bookmarkStart w:id="0" w:name="_GoBack"/>
      <w:bookmarkEnd w:id="0"/>
    </w:p>
    <w:p w:rsidR="00262E75" w:rsidRPr="005B0B6D" w:rsidRDefault="00262E75" w:rsidP="005B0B6D"/>
    <w:sectPr w:rsidR="00262E75" w:rsidRPr="005B0B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B6D"/>
    <w:rsid w:val="00262E75"/>
    <w:rsid w:val="00552990"/>
    <w:rsid w:val="00586686"/>
    <w:rsid w:val="00592D4D"/>
    <w:rsid w:val="005B0B6D"/>
    <w:rsid w:val="0095330F"/>
    <w:rsid w:val="00BE1E42"/>
    <w:rsid w:val="00C41D9C"/>
    <w:rsid w:val="00F97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72CEE"/>
  <w15:chartTrackingRefBased/>
  <w15:docId w15:val="{79579033-7EC6-4FFF-BF70-3DC837A07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5330F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news/news_more?idnews=153283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667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2024-06-14T03:01:00Z</dcterms:created>
  <dcterms:modified xsi:type="dcterms:W3CDTF">2024-06-14T04:32:00Z</dcterms:modified>
</cp:coreProperties>
</file>