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6B50E2">
        <w:rPr>
          <w:rFonts w:ascii="Times New Roman" w:eastAsia="Times New Roman" w:hAnsi="Times New Roman" w:cs="Times New Roman"/>
          <w:b/>
        </w:rPr>
        <w:t>14 июня 2024</w:t>
      </w:r>
      <w:r>
        <w:rPr>
          <w:rFonts w:ascii="Times New Roman" w:eastAsia="Times New Roman" w:hAnsi="Times New Roman" w:cs="Times New Roman"/>
          <w:b/>
        </w:rPr>
        <w:t xml:space="preserve"> года</w:t>
      </w:r>
    </w:p>
    <w:p w:rsidR="0002178D" w:rsidRDefault="00BE248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Пресс-анонс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B50E2" w:rsidRDefault="006B50E2" w:rsidP="005E51DC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6B50E2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«Остров» соберет в НГТУ НЭТИ специалистов по беспилотным авиасистемам</w:t>
      </w:r>
    </w:p>
    <w:p w:rsidR="006B50E2" w:rsidRPr="006B50E2" w:rsidRDefault="006B50E2" w:rsidP="006B50E2">
      <w:pPr>
        <w:spacing w:after="160" w:line="259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В Новосибирской области с 17 по 21 июня 2024 года пройдет проектно-образовательное мероприятие «Остров».  Площадка для совершенствования компетенций, развития проектов и обмена опытом является частью форума «Архипелаг». Интенсив проводится Правительством Новосибирской области, Фондом научно-технологического развития Новосибирской области при поддержке АНО «Платформа НТИ». </w:t>
      </w:r>
    </w:p>
    <w:p w:rsidR="006B50E2" w:rsidRPr="006B50E2" w:rsidRDefault="006B50E2" w:rsidP="006B50E2">
      <w:pPr>
        <w:spacing w:after="160" w:line="259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>«Остров» в Новосибирском государственном техническом университете НЭТИ соберет специалистов по беспилотным авиасистемам. В рамках трека «Беспилотные авиационные системы» на базе НГТУ НЭТИ пройдет работа нескольких секций: «НПЦ. Резиденты НПЦ и рынок БАС», «Сценарий применен</w:t>
      </w:r>
      <w:bookmarkStart w:id="0" w:name="_GoBack"/>
      <w:bookmarkEnd w:id="0"/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>ия БАС», хакатон «Остров» и другие мероприятия.</w:t>
      </w:r>
    </w:p>
    <w:p w:rsidR="006B50E2" w:rsidRPr="006B50E2" w:rsidRDefault="006B50E2" w:rsidP="006B50E2">
      <w:pPr>
        <w:spacing w:after="160" w:line="259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>Открытие площадки НГТУ НЭТИ с участием министра науки и инновационной</w:t>
      </w:r>
      <w:r w:rsidR="00BE248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политики НСО Вадима Васильева состоится 17 июня по адресу: пр.</w:t>
      </w: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Карла Маркса, д. 20, актовый зал 1 корпу</w:t>
      </w:r>
      <w:r w:rsidR="00BE2489">
        <w:rPr>
          <w:rFonts w:ascii="Times New Roman" w:eastAsia="Calibri" w:hAnsi="Times New Roman" w:cs="Times New Roman"/>
          <w:sz w:val="28"/>
          <w:szCs w:val="28"/>
          <w:lang w:eastAsia="en-US"/>
        </w:rPr>
        <w:t>са (в 10:00). Пресс-подход в 10:</w:t>
      </w: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>20.</w:t>
      </w:r>
    </w:p>
    <w:p w:rsidR="006B50E2" w:rsidRPr="00BE2489" w:rsidRDefault="006B50E2" w:rsidP="006B50E2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BE2489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Координация СМИ: 8-913-398-50-49 (пресс-секретарь НГТУ НЭТИ Елена Танажко)</w:t>
      </w:r>
    </w:p>
    <w:p w:rsidR="006B50E2" w:rsidRPr="00BE2489" w:rsidRDefault="006B50E2" w:rsidP="005E51DC">
      <w:pPr>
        <w:spacing w:after="160" w:line="259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>Подро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бности и регистрация на сайте: </w:t>
      </w:r>
      <w:r w:rsidRPr="006B50E2">
        <w:rPr>
          <w:rFonts w:ascii="Times New Roman" w:eastAsia="Calibri" w:hAnsi="Times New Roman" w:cs="Times New Roman"/>
          <w:sz w:val="28"/>
          <w:szCs w:val="28"/>
          <w:lang w:eastAsia="en-US"/>
        </w:rPr>
        <w:t>Остров2024.рф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Default="0002178D"/>
    <w:p w:rsidR="0002178D" w:rsidRDefault="00473827">
      <w:r>
        <w:t>Для СМИ</w:t>
      </w:r>
    </w:p>
    <w:p w:rsidR="0002178D" w:rsidRDefault="00473827">
      <w:r>
        <w:t>Пресс-секретарь НГТУ НЭТИ Елена Танажко, is@nstu.ru, +7-913-398-50-49</w:t>
      </w:r>
    </w:p>
    <w:p w:rsidR="0002178D" w:rsidRDefault="0047382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6">
              <w:proofErr w:type="spellStart"/>
              <w:r>
                <w:rPr>
                  <w:rStyle w:val="a3"/>
                </w:rPr>
                <w:t>Яндекс.Дзен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9">
              <w:r>
                <w:rPr>
                  <w:rStyle w:val="a3"/>
                </w:rPr>
                <w:t>Телеграм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1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78D"/>
    <w:rsid w:val="0002178D"/>
    <w:rsid w:val="00473827"/>
    <w:rsid w:val="005E51DC"/>
    <w:rsid w:val="006226D7"/>
    <w:rsid w:val="006553E7"/>
    <w:rsid w:val="006B50E2"/>
    <w:rsid w:val="0075794A"/>
    <w:rsid w:val="008F14BE"/>
    <w:rsid w:val="0095017E"/>
    <w:rsid w:val="00B676D9"/>
    <w:rsid w:val="00BE2489"/>
    <w:rsid w:val="00D872E4"/>
    <w:rsid w:val="00DD7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7BAC1"/>
  <w15:docId w15:val="{3227FA84-19A4-4F08-B129-CF808F9C9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000FF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character" w:styleId="a5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pPr>
      <w:spacing w:after="140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dc:description/>
  <cp:lastModifiedBy>User</cp:lastModifiedBy>
  <cp:revision>3</cp:revision>
  <cp:lastPrinted>2024-06-14T08:10:00Z</cp:lastPrinted>
  <dcterms:created xsi:type="dcterms:W3CDTF">2024-06-14T08:10:00Z</dcterms:created>
  <dcterms:modified xsi:type="dcterms:W3CDTF">2024-06-14T08:16:00Z</dcterms:modified>
  <dc:language>en-US</dc:language>
</cp:coreProperties>
</file>