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Default="00E949C8" w:rsidP="00CB45C1">
      <w:pPr>
        <w:pStyle w:val="1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BB0783" w:rsidRDefault="00BB0783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BB078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E949C8" w:rsidRPr="00BB0783">
        <w:rPr>
          <w:rFonts w:ascii="Times New Roman" w:hAnsi="Times New Roman" w:cs="Times New Roman"/>
          <w:b/>
          <w:sz w:val="24"/>
          <w:szCs w:val="24"/>
        </w:rPr>
        <w:t xml:space="preserve"> сентября 2024 года</w:t>
      </w:r>
    </w:p>
    <w:p w:rsidR="00E949C8" w:rsidRPr="00BB0783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</w:t>
      </w:r>
      <w:r w:rsidR="00BB0783">
        <w:rPr>
          <w:rFonts w:ascii="Times New Roman" w:hAnsi="Times New Roman" w:cs="Times New Roman"/>
          <w:b/>
          <w:sz w:val="24"/>
          <w:szCs w:val="24"/>
        </w:rPr>
        <w:t>анонс</w:t>
      </w:r>
    </w:p>
    <w:p w:rsidR="00E949C8" w:rsidRDefault="00E949C8" w:rsidP="00CB45C1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BB0783" w:rsidRPr="00BB0783" w:rsidRDefault="00BB0783" w:rsidP="00BB07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783">
        <w:rPr>
          <w:rFonts w:ascii="Times New Roman" w:hAnsi="Times New Roman" w:cs="Times New Roman"/>
          <w:b/>
          <w:bCs/>
          <w:sz w:val="28"/>
          <w:szCs w:val="28"/>
        </w:rPr>
        <w:t xml:space="preserve">НГТУ НЭТИ примет завершающий этап Всероссийского шахматного фестиваля «Интеллектуалы Сибири» </w:t>
      </w:r>
    </w:p>
    <w:p w:rsidR="00BB0783" w:rsidRDefault="00BB0783" w:rsidP="00BB0783">
      <w:pPr>
        <w:spacing w:line="240" w:lineRule="auto"/>
        <w:ind w:firstLine="851"/>
        <w:rPr>
          <w:rFonts w:ascii="Times New Roman" w:hAnsi="Times New Roman" w:cs="Times New Roman"/>
          <w:sz w:val="32"/>
          <w:szCs w:val="32"/>
        </w:rPr>
      </w:pPr>
    </w:p>
    <w:p w:rsidR="00BB0783" w:rsidRPr="00BB0783" w:rsidRDefault="00BB0783" w:rsidP="00BB07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0783">
        <w:rPr>
          <w:rFonts w:ascii="Times New Roman" w:hAnsi="Times New Roman" w:cs="Times New Roman"/>
          <w:b/>
          <w:sz w:val="24"/>
          <w:szCs w:val="24"/>
        </w:rPr>
        <w:t xml:space="preserve">С 30 сентября по 6 октября в Научной библиотеке Новосибирского государственного технического университета НЭТИ состоится </w:t>
      </w:r>
      <w:r w:rsidRPr="00BB0783">
        <w:rPr>
          <w:rFonts w:ascii="Times New Roman" w:hAnsi="Times New Roman" w:cs="Times New Roman"/>
          <w:b/>
          <w:bCs/>
          <w:sz w:val="24"/>
          <w:szCs w:val="24"/>
        </w:rPr>
        <w:t xml:space="preserve">завершающий этап Всероссийского шахматного фестиваля «Интеллектуалы Сибири» </w:t>
      </w:r>
      <w:r w:rsidRPr="00BB0783">
        <w:rPr>
          <w:rFonts w:ascii="Times New Roman" w:hAnsi="Times New Roman" w:cs="Times New Roman"/>
          <w:b/>
          <w:sz w:val="24"/>
          <w:szCs w:val="24"/>
        </w:rPr>
        <w:t>среди юношей и девушек, мальчиков и девочек.</w:t>
      </w:r>
    </w:p>
    <w:p w:rsidR="00BB0783" w:rsidRPr="00BB0783" w:rsidRDefault="00BB0783" w:rsidP="00BB07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>Соревнования пройдут в возрастных группах до 9 лет, до 11 лет, до 13 лет и до 15 лет. Юноши и девушки, мальчики и девочки играют отдельно, смешанных туров не предусмотрено.</w:t>
      </w:r>
    </w:p>
    <w:p w:rsidR="00BB0783" w:rsidRPr="00BB0783" w:rsidRDefault="00BB0783" w:rsidP="00BB07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>Соревнования представляют собой цикл турниров в разных регионах Сибири и состоят из семи этапов. Свои этапы уже приняли Алтайский край, Республика Хакасия, Омская и Томская области, р. п. Кольцово (Новосибирская область). По сумме набранных очков спортсмены могут принять участие в финальных соревнованиях детского кубка России, которые являются отбором к международным шахматным состязаниям.</w:t>
      </w:r>
    </w:p>
    <w:p w:rsidR="00BB0783" w:rsidRPr="00BB0783" w:rsidRDefault="00BB0783" w:rsidP="00BB07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>Планируется, что в НГТУ НЭТИ встретятся сильнейшие спортсмены субъектов Российской Федерации, чтобы определить победителей и призеров соревнований в различных возрастных группах.Свое участие уже подтвердили юные шахматисты семи регионов: Красноярского и Алтайского краев, Томской и Омской областей, Республик Хакасия и Саха, а также Москвы. Планируемое количество участников — 200 человек.</w:t>
      </w:r>
    </w:p>
    <w:p w:rsidR="00BB0783" w:rsidRPr="00BB0783" w:rsidRDefault="00BB0783" w:rsidP="00BB07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 xml:space="preserve">Турнир будет проходить в формате классических шахмат по швейцарской системе в 9 туров.Начало туров в 11:00 ежедневно. 1 октября и 4 октября пройдут сдвоенные туры.Контроль времени: 90 минут до конца партии с добавлением каждому участнику 30 секунд начиная с 1 хода. </w:t>
      </w:r>
    </w:p>
    <w:p w:rsidR="00BB0783" w:rsidRPr="00BB0783" w:rsidRDefault="00BB0783" w:rsidP="00BB07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>Торжественное открытие турнира состоится 30 сентября в 11:00. Церемония награждения запланирована на 6 октября</w:t>
      </w:r>
      <w:bookmarkStart w:id="0" w:name="_GoBack"/>
      <w:bookmarkEnd w:id="0"/>
      <w:r w:rsidR="0072314A">
        <w:rPr>
          <w:rFonts w:ascii="Times New Roman" w:hAnsi="Times New Roman" w:cs="Times New Roman"/>
          <w:sz w:val="24"/>
          <w:szCs w:val="24"/>
        </w:rPr>
        <w:t xml:space="preserve">в </w:t>
      </w:r>
      <w:r w:rsidRPr="00BB0783">
        <w:rPr>
          <w:rFonts w:ascii="Times New Roman" w:hAnsi="Times New Roman" w:cs="Times New Roman"/>
          <w:sz w:val="24"/>
          <w:szCs w:val="24"/>
        </w:rPr>
        <w:t>17:00. Оба мероприятия пройдут в конференц-зале Научной библиотеки НГТУ НЭТИ (пр. К. Маркса, 20, корп. 8а, 4 этаж).</w:t>
      </w:r>
    </w:p>
    <w:p w:rsidR="00BB0783" w:rsidRPr="00BB0783" w:rsidRDefault="00BB0783" w:rsidP="00BB07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 xml:space="preserve">Одновременно с </w:t>
      </w:r>
      <w:r w:rsidR="0072314A">
        <w:rPr>
          <w:rFonts w:ascii="Times New Roman" w:hAnsi="Times New Roman" w:cs="Times New Roman"/>
          <w:sz w:val="24"/>
          <w:szCs w:val="24"/>
        </w:rPr>
        <w:t>фестивалем</w:t>
      </w:r>
      <w:r w:rsidRPr="00BB0783">
        <w:rPr>
          <w:rFonts w:ascii="Times New Roman" w:hAnsi="Times New Roman" w:cs="Times New Roman"/>
          <w:sz w:val="24"/>
          <w:szCs w:val="24"/>
        </w:rPr>
        <w:t xml:space="preserve"> в Научной библиотеке НГТУ НЭТИ состоится </w:t>
      </w:r>
      <w:r w:rsidRPr="00BB0783">
        <w:rPr>
          <w:rFonts w:ascii="Times New Roman" w:hAnsi="Times New Roman" w:cs="Times New Roman"/>
          <w:b/>
          <w:bCs/>
          <w:sz w:val="24"/>
          <w:szCs w:val="24"/>
        </w:rPr>
        <w:t xml:space="preserve">шестой этап Кубка Новосибирской области по шахматам памяти первого ректора НЭТИ </w:t>
      </w:r>
      <w:r w:rsidRPr="00BB0783">
        <w:rPr>
          <w:rFonts w:ascii="Times New Roman" w:hAnsi="Times New Roman" w:cs="Times New Roman"/>
          <w:sz w:val="24"/>
          <w:szCs w:val="24"/>
        </w:rPr>
        <w:t xml:space="preserve">Георгия Павловича </w:t>
      </w:r>
      <w:proofErr w:type="spellStart"/>
      <w:r w:rsidRPr="00BB0783">
        <w:rPr>
          <w:rFonts w:ascii="Times New Roman" w:hAnsi="Times New Roman" w:cs="Times New Roman"/>
          <w:sz w:val="24"/>
          <w:szCs w:val="24"/>
        </w:rPr>
        <w:t>Лыщинского</w:t>
      </w:r>
      <w:proofErr w:type="spellEnd"/>
      <w:r w:rsidRPr="00BB0783">
        <w:rPr>
          <w:rFonts w:ascii="Times New Roman" w:hAnsi="Times New Roman" w:cs="Times New Roman"/>
          <w:sz w:val="24"/>
          <w:szCs w:val="24"/>
        </w:rPr>
        <w:t xml:space="preserve">, который фактически создал крупнейший за Уралом технический вуз и руководил им 35 лет. В Кубке памяти </w:t>
      </w:r>
      <w:proofErr w:type="spellStart"/>
      <w:r w:rsidRPr="00BB0783">
        <w:rPr>
          <w:rFonts w:ascii="Times New Roman" w:hAnsi="Times New Roman" w:cs="Times New Roman"/>
          <w:sz w:val="24"/>
          <w:szCs w:val="24"/>
        </w:rPr>
        <w:t>Лыщинского</w:t>
      </w:r>
      <w:proofErr w:type="spellEnd"/>
      <w:r w:rsidRPr="00BB0783">
        <w:rPr>
          <w:rFonts w:ascii="Times New Roman" w:hAnsi="Times New Roman" w:cs="Times New Roman"/>
          <w:sz w:val="24"/>
          <w:szCs w:val="24"/>
        </w:rPr>
        <w:t xml:space="preserve"> примут участие спортсмены Новосибирской области. </w:t>
      </w:r>
    </w:p>
    <w:p w:rsidR="00BB0783" w:rsidRPr="00BB0783" w:rsidRDefault="00BB0783" w:rsidP="00BB07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0783">
        <w:rPr>
          <w:rFonts w:ascii="Times New Roman" w:hAnsi="Times New Roman" w:cs="Times New Roman"/>
          <w:b/>
          <w:sz w:val="24"/>
          <w:szCs w:val="24"/>
        </w:rPr>
        <w:t>Справка:</w:t>
      </w:r>
      <w:r w:rsidRPr="00BB0783">
        <w:rPr>
          <w:rFonts w:ascii="Times New Roman" w:hAnsi="Times New Roman" w:cs="Times New Roman"/>
          <w:sz w:val="24"/>
          <w:szCs w:val="24"/>
        </w:rPr>
        <w:t xml:space="preserve"> В настоящее время в НГТУ НЭТИ обучается плеяда ведущих шахматистов России: </w:t>
      </w:r>
    </w:p>
    <w:p w:rsidR="00BB0783" w:rsidRPr="0072314A" w:rsidRDefault="00BB0783" w:rsidP="0072314A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14A">
        <w:rPr>
          <w:rFonts w:ascii="Times New Roman" w:hAnsi="Times New Roman" w:cs="Times New Roman"/>
          <w:sz w:val="24"/>
          <w:szCs w:val="24"/>
        </w:rPr>
        <w:t xml:space="preserve">действующий чемпион России в спортивной дисциплине «рапид» Роман </w:t>
      </w:r>
      <w:proofErr w:type="spellStart"/>
      <w:r w:rsidRPr="0072314A">
        <w:rPr>
          <w:rFonts w:ascii="Times New Roman" w:hAnsi="Times New Roman" w:cs="Times New Roman"/>
          <w:sz w:val="24"/>
          <w:szCs w:val="24"/>
        </w:rPr>
        <w:t>Кезин</w:t>
      </w:r>
      <w:proofErr w:type="spellEnd"/>
      <w:r w:rsidRPr="0072314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B0783" w:rsidRPr="0072314A" w:rsidRDefault="00BB0783" w:rsidP="0072314A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14A">
        <w:rPr>
          <w:rFonts w:ascii="Times New Roman" w:hAnsi="Times New Roman" w:cs="Times New Roman"/>
          <w:sz w:val="24"/>
          <w:szCs w:val="24"/>
        </w:rPr>
        <w:t xml:space="preserve">серебряный призер чемпиона России в командном зачете в спортивной дисциплине «блиц» Алексей Грачев (6 место на чемпионате мира </w:t>
      </w:r>
      <w:r w:rsidR="001A3BCA" w:rsidRPr="0072314A">
        <w:rPr>
          <w:rFonts w:ascii="Times New Roman" w:hAnsi="Times New Roman" w:cs="Times New Roman"/>
          <w:sz w:val="24"/>
          <w:szCs w:val="24"/>
        </w:rPr>
        <w:t xml:space="preserve">в Узбекистане </w:t>
      </w:r>
      <w:r w:rsidRPr="0072314A">
        <w:rPr>
          <w:rFonts w:ascii="Times New Roman" w:hAnsi="Times New Roman" w:cs="Times New Roman"/>
          <w:sz w:val="24"/>
          <w:szCs w:val="24"/>
        </w:rPr>
        <w:t xml:space="preserve">в возрастной группе до 21 года); </w:t>
      </w:r>
    </w:p>
    <w:p w:rsidR="00BB0783" w:rsidRPr="0072314A" w:rsidRDefault="00BB0783" w:rsidP="0072314A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14A">
        <w:rPr>
          <w:rFonts w:ascii="Times New Roman" w:hAnsi="Times New Roman" w:cs="Times New Roman"/>
          <w:sz w:val="24"/>
          <w:szCs w:val="24"/>
        </w:rPr>
        <w:lastRenderedPageBreak/>
        <w:t>призер первенства России Даниил Плясунов (5 место по быстрым шахматам на чемпионате Азии в ОАЭ).</w:t>
      </w:r>
    </w:p>
    <w:p w:rsidR="00BB0783" w:rsidRPr="00BB0783" w:rsidRDefault="00BB0783" w:rsidP="00BB0783">
      <w:pPr>
        <w:spacing w:line="240" w:lineRule="auto"/>
        <w:rPr>
          <w:rFonts w:asciiTheme="minorHAnsi" w:hAnsiTheme="minorHAnsi" w:cstheme="minorBidi"/>
          <w:sz w:val="24"/>
          <w:szCs w:val="24"/>
        </w:rPr>
      </w:pPr>
      <w:r w:rsidRPr="00BB0783">
        <w:rPr>
          <w:rFonts w:ascii="Times New Roman" w:hAnsi="Times New Roman" w:cs="Times New Roman"/>
          <w:sz w:val="24"/>
          <w:szCs w:val="24"/>
        </w:rPr>
        <w:t>НГТУ НЭТИ — один из немногих вузов страны командирует студенческую команду в Высшую лигу чемпионата России</w:t>
      </w:r>
      <w:r w:rsidRPr="00BB0783">
        <w:rPr>
          <w:sz w:val="24"/>
          <w:szCs w:val="24"/>
        </w:rPr>
        <w:t>.</w:t>
      </w:r>
    </w:p>
    <w:p w:rsidR="00E949C8" w:rsidRDefault="00E949C8" w:rsidP="00E949C8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949C8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949C8" w:rsidRPr="00CF18A4" w:rsidRDefault="00BB0783" w:rsidP="00E949C8">
      <w:pPr>
        <w:rPr>
          <w:rFonts w:ascii="Times New Roman" w:hAnsi="Times New Roman" w:cs="Times New Roman"/>
        </w:rPr>
      </w:pPr>
      <w:r w:rsidRPr="00BB0783">
        <w:rPr>
          <w:rFonts w:ascii="Times New Roman" w:hAnsi="Times New Roman" w:cs="Times New Roman"/>
          <w:b/>
        </w:rPr>
        <w:t>На мероприятия турнира необходима аккредитация:</w:t>
      </w:r>
      <w:r>
        <w:rPr>
          <w:rFonts w:ascii="Times New Roman" w:hAnsi="Times New Roman" w:cs="Times New Roman"/>
        </w:rPr>
        <w:t xml:space="preserve"> п</w:t>
      </w:r>
      <w:r w:rsidR="00E949C8" w:rsidRPr="00CF18A4">
        <w:rPr>
          <w:rFonts w:ascii="Times New Roman" w:hAnsi="Times New Roman" w:cs="Times New Roman"/>
        </w:rPr>
        <w:t xml:space="preserve">ресс-секретарь НГТУ НЭТИ Елена </w:t>
      </w:r>
      <w:proofErr w:type="spellStart"/>
      <w:r w:rsidR="00E949C8" w:rsidRPr="00CF18A4">
        <w:rPr>
          <w:rFonts w:ascii="Times New Roman" w:hAnsi="Times New Roman" w:cs="Times New Roman"/>
        </w:rPr>
        <w:t>Танажко</w:t>
      </w:r>
      <w:proofErr w:type="spellEnd"/>
      <w:r w:rsidR="00E949C8" w:rsidRPr="00CF18A4">
        <w:rPr>
          <w:rFonts w:ascii="Times New Roman" w:hAnsi="Times New Roman" w:cs="Times New Roman"/>
        </w:rPr>
        <w:t xml:space="preserve">, </w:t>
      </w:r>
      <w:proofErr w:type="spellStart"/>
      <w:r w:rsidR="00E949C8" w:rsidRPr="00CF18A4">
        <w:rPr>
          <w:rFonts w:ascii="Times New Roman" w:hAnsi="Times New Roman" w:cs="Times New Roman"/>
        </w:rPr>
        <w:t>is@nstu.ru</w:t>
      </w:r>
      <w:proofErr w:type="spellEnd"/>
      <w:r w:rsidR="00E949C8"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">
              <w:proofErr w:type="spellStart"/>
              <w:r>
                <w:rPr>
                  <w:rStyle w:val="a5"/>
                </w:rPr>
                <w:t>Яндекс.Дзен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0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C6BFD"/>
    <w:multiLevelType w:val="hybridMultilevel"/>
    <w:tmpl w:val="5302F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52"/>
  <w:proofState w:spelling="clean" w:grammar="clean"/>
  <w:defaultTabStop w:val="720"/>
  <w:characterSpacingControl w:val="doNotCompress"/>
  <w:compat/>
  <w:rsids>
    <w:rsidRoot w:val="00D6338F"/>
    <w:rsid w:val="000C70E4"/>
    <w:rsid w:val="001A3BCA"/>
    <w:rsid w:val="004A4177"/>
    <w:rsid w:val="004D107B"/>
    <w:rsid w:val="00561456"/>
    <w:rsid w:val="006634A5"/>
    <w:rsid w:val="006A0FF0"/>
    <w:rsid w:val="0072314A"/>
    <w:rsid w:val="007E5AA0"/>
    <w:rsid w:val="00A50957"/>
    <w:rsid w:val="00BB0783"/>
    <w:rsid w:val="00C24E8A"/>
    <w:rsid w:val="00CB45C1"/>
    <w:rsid w:val="00D6338F"/>
    <w:rsid w:val="00D92600"/>
    <w:rsid w:val="00E949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231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2024-09-27T02:53:00Z</dcterms:created>
  <dcterms:modified xsi:type="dcterms:W3CDTF">2024-09-27T02:53:00Z</dcterms:modified>
</cp:coreProperties>
</file>