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9C8" w:rsidRDefault="00E949C8" w:rsidP="00CB45C1">
      <w:pPr>
        <w:pStyle w:val="10"/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BB0783" w:rsidRDefault="00BB0783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BB0783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7</w:t>
      </w:r>
      <w:r w:rsidR="00E949C8" w:rsidRPr="00BB0783">
        <w:rPr>
          <w:rFonts w:ascii="Times New Roman" w:hAnsi="Times New Roman" w:cs="Times New Roman"/>
          <w:b/>
          <w:sz w:val="24"/>
          <w:szCs w:val="24"/>
        </w:rPr>
        <w:t xml:space="preserve"> сентября 2024 года</w:t>
      </w:r>
    </w:p>
    <w:p w:rsidR="00E949C8" w:rsidRPr="00BB0783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</w:t>
      </w:r>
      <w:r w:rsidR="00BB0783">
        <w:rPr>
          <w:rFonts w:ascii="Times New Roman" w:hAnsi="Times New Roman" w:cs="Times New Roman"/>
          <w:b/>
          <w:sz w:val="24"/>
          <w:szCs w:val="24"/>
        </w:rPr>
        <w:t>анонс</w:t>
      </w:r>
    </w:p>
    <w:p w:rsidR="00E949C8" w:rsidRDefault="00E949C8" w:rsidP="00CB45C1">
      <w:pPr>
        <w:pStyle w:val="10"/>
        <w:rPr>
          <w:rFonts w:ascii="Times New Roman" w:hAnsi="Times New Roman" w:cs="Times New Roman"/>
          <w:b/>
          <w:sz w:val="28"/>
          <w:szCs w:val="28"/>
        </w:rPr>
      </w:pPr>
    </w:p>
    <w:p w:rsidR="00BB0783" w:rsidRPr="00BB0783" w:rsidRDefault="00BB0783" w:rsidP="00BB0783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BB0783">
        <w:rPr>
          <w:rFonts w:ascii="Times New Roman" w:hAnsi="Times New Roman" w:cs="Times New Roman"/>
          <w:b/>
          <w:bCs/>
          <w:sz w:val="28"/>
          <w:szCs w:val="28"/>
        </w:rPr>
        <w:t xml:space="preserve">НГТУ НЭТИ примет завершающий этап Всероссийского шахматного фестиваля «Интеллектуалы Сибири» </w:t>
      </w:r>
    </w:p>
    <w:p w:rsidR="00BB0783" w:rsidRDefault="00BB0783" w:rsidP="00BB0783">
      <w:pPr>
        <w:spacing w:line="240" w:lineRule="auto"/>
        <w:ind w:firstLine="851"/>
        <w:rPr>
          <w:rFonts w:ascii="Times New Roman" w:hAnsi="Times New Roman" w:cs="Times New Roman"/>
          <w:sz w:val="32"/>
          <w:szCs w:val="32"/>
        </w:rPr>
      </w:pPr>
    </w:p>
    <w:p w:rsidR="00BB0783" w:rsidRPr="00BB0783" w:rsidRDefault="00BB0783" w:rsidP="00BB078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B0783">
        <w:rPr>
          <w:rFonts w:ascii="Times New Roman" w:hAnsi="Times New Roman" w:cs="Times New Roman"/>
          <w:b/>
          <w:sz w:val="24"/>
          <w:szCs w:val="24"/>
        </w:rPr>
        <w:t xml:space="preserve">С 30 сентября по 6 октября в Научной библиотеке Новосибирского государственного технического университета НЭТИ состоится </w:t>
      </w:r>
      <w:r w:rsidRPr="00BB0783">
        <w:rPr>
          <w:rFonts w:ascii="Times New Roman" w:hAnsi="Times New Roman" w:cs="Times New Roman"/>
          <w:b/>
          <w:bCs/>
          <w:sz w:val="24"/>
          <w:szCs w:val="24"/>
        </w:rPr>
        <w:t xml:space="preserve">завершающий этап Всероссийского шахматного фестиваля «Интеллектуалы Сибири» </w:t>
      </w:r>
      <w:r w:rsidRPr="00BB0783">
        <w:rPr>
          <w:rFonts w:ascii="Times New Roman" w:hAnsi="Times New Roman" w:cs="Times New Roman"/>
          <w:b/>
          <w:sz w:val="24"/>
          <w:szCs w:val="24"/>
        </w:rPr>
        <w:t>среди юношей и девушек, мальчиков и девочек.</w:t>
      </w:r>
    </w:p>
    <w:p w:rsidR="00BB0783" w:rsidRPr="00BB0783" w:rsidRDefault="00BB0783" w:rsidP="00BB078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B0783">
        <w:rPr>
          <w:rFonts w:ascii="Times New Roman" w:hAnsi="Times New Roman" w:cs="Times New Roman"/>
          <w:sz w:val="24"/>
          <w:szCs w:val="24"/>
        </w:rPr>
        <w:t>Соревнования пройдут в возрастных группах до 9 лет, до 11 лет, до 13 лет и до 15 лет. Юноши и девушки, мальчики и девочки играют отдельно, смешанных туров не предусмотрено.</w:t>
      </w:r>
    </w:p>
    <w:p w:rsidR="00BB0783" w:rsidRPr="00BB0783" w:rsidRDefault="00BB0783" w:rsidP="00BB078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B0783">
        <w:rPr>
          <w:rFonts w:ascii="Times New Roman" w:hAnsi="Times New Roman" w:cs="Times New Roman"/>
          <w:sz w:val="24"/>
          <w:szCs w:val="24"/>
        </w:rPr>
        <w:t>Соревнования представляют собой цикл турниров в разных регионах Сибири и состоят из семи этапов. Свои этапы уже приняли Алтайский край, Республика Хакасия, Омская и Томская области, р. п. Кольцово (Новосибирская область). По сумме набранных очков спортсмены могут принять участие в финальных соревнованиях детского кубка России, которые являются отбором к международным шахматным состязаниям.</w:t>
      </w:r>
    </w:p>
    <w:p w:rsidR="00BB0783" w:rsidRPr="00BB0783" w:rsidRDefault="00BB0783" w:rsidP="00BB078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B0783">
        <w:rPr>
          <w:rFonts w:ascii="Times New Roman" w:hAnsi="Times New Roman" w:cs="Times New Roman"/>
          <w:sz w:val="24"/>
          <w:szCs w:val="24"/>
        </w:rPr>
        <w:t>Планируется, что в НГТУ НЭТИ встретятся сильнейшие спортсмены субъектов Российской Федерации, чтобы определить победителей и призеров соревнований в различных возрастных группах.Свое участие уже подтвердили юные шахматисты семи регионов: Красноярского и Алтайского краев, Томской и Омской областей, Республик Хакасия и Саха, а также Москвы. Планируемое количество участников — 200 человек.</w:t>
      </w:r>
    </w:p>
    <w:p w:rsidR="00BB0783" w:rsidRPr="00BB0783" w:rsidRDefault="00BB0783" w:rsidP="00BB078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B0783">
        <w:rPr>
          <w:rFonts w:ascii="Times New Roman" w:hAnsi="Times New Roman" w:cs="Times New Roman"/>
          <w:sz w:val="24"/>
          <w:szCs w:val="24"/>
        </w:rPr>
        <w:t xml:space="preserve">Турнир будет проходить в формате классических шахмат по швейцарской системе в 9 туров.Начало туров в 11:00 ежедневно. 1 октября и 4 октября пройдут сдвоенные туры.Контроль времени: 90 минут до конца партии с добавлением каждому участнику 30 секунд начиная с 1 хода. </w:t>
      </w:r>
    </w:p>
    <w:p w:rsidR="00BB0783" w:rsidRPr="00BB0783" w:rsidRDefault="00BB0783" w:rsidP="00BB078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B0783">
        <w:rPr>
          <w:rFonts w:ascii="Times New Roman" w:hAnsi="Times New Roman" w:cs="Times New Roman"/>
          <w:sz w:val="24"/>
          <w:szCs w:val="24"/>
        </w:rPr>
        <w:t>Торжественное открытие турнира состоится 30 сентября в 11:00. Церемония награждения запланирована на 6 октября</w:t>
      </w:r>
      <w:bookmarkStart w:id="0" w:name="_GoBack"/>
      <w:bookmarkEnd w:id="0"/>
      <w:r w:rsidR="0072314A">
        <w:rPr>
          <w:rFonts w:ascii="Times New Roman" w:hAnsi="Times New Roman" w:cs="Times New Roman"/>
          <w:sz w:val="24"/>
          <w:szCs w:val="24"/>
        </w:rPr>
        <w:t xml:space="preserve">в </w:t>
      </w:r>
      <w:r w:rsidRPr="00BB0783">
        <w:rPr>
          <w:rFonts w:ascii="Times New Roman" w:hAnsi="Times New Roman" w:cs="Times New Roman"/>
          <w:sz w:val="24"/>
          <w:szCs w:val="24"/>
        </w:rPr>
        <w:t>17:00. Оба мероприятия пройдут в конференц-зале Научной библиотеки НГТУ НЭТИ (пр. К. Маркса, 20, корп. 8а, 4 этаж).</w:t>
      </w:r>
    </w:p>
    <w:p w:rsidR="00BB0783" w:rsidRPr="00BB0783" w:rsidRDefault="00BB0783" w:rsidP="00BB078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B0783">
        <w:rPr>
          <w:rFonts w:ascii="Times New Roman" w:hAnsi="Times New Roman" w:cs="Times New Roman"/>
          <w:sz w:val="24"/>
          <w:szCs w:val="24"/>
        </w:rPr>
        <w:t xml:space="preserve">Одновременно с </w:t>
      </w:r>
      <w:r w:rsidR="0072314A">
        <w:rPr>
          <w:rFonts w:ascii="Times New Roman" w:hAnsi="Times New Roman" w:cs="Times New Roman"/>
          <w:sz w:val="24"/>
          <w:szCs w:val="24"/>
        </w:rPr>
        <w:t>фестивалем</w:t>
      </w:r>
      <w:r w:rsidRPr="00BB0783">
        <w:rPr>
          <w:rFonts w:ascii="Times New Roman" w:hAnsi="Times New Roman" w:cs="Times New Roman"/>
          <w:sz w:val="24"/>
          <w:szCs w:val="24"/>
        </w:rPr>
        <w:t xml:space="preserve"> в Научной библиотеке НГТУ НЭТИ состоится </w:t>
      </w:r>
      <w:r w:rsidRPr="00BB0783">
        <w:rPr>
          <w:rFonts w:ascii="Times New Roman" w:hAnsi="Times New Roman" w:cs="Times New Roman"/>
          <w:b/>
          <w:bCs/>
          <w:sz w:val="24"/>
          <w:szCs w:val="24"/>
        </w:rPr>
        <w:t xml:space="preserve">шестой этап Кубка Новосибирской области по шахматам памяти первого ректора НЭТИ </w:t>
      </w:r>
      <w:r w:rsidRPr="00BB0783">
        <w:rPr>
          <w:rFonts w:ascii="Times New Roman" w:hAnsi="Times New Roman" w:cs="Times New Roman"/>
          <w:sz w:val="24"/>
          <w:szCs w:val="24"/>
        </w:rPr>
        <w:t xml:space="preserve">Георгия Павловича </w:t>
      </w:r>
      <w:proofErr w:type="spellStart"/>
      <w:r w:rsidRPr="00BB0783">
        <w:rPr>
          <w:rFonts w:ascii="Times New Roman" w:hAnsi="Times New Roman" w:cs="Times New Roman"/>
          <w:sz w:val="24"/>
          <w:szCs w:val="24"/>
        </w:rPr>
        <w:t>Лыщинского</w:t>
      </w:r>
      <w:proofErr w:type="spellEnd"/>
      <w:r w:rsidRPr="00BB0783">
        <w:rPr>
          <w:rFonts w:ascii="Times New Roman" w:hAnsi="Times New Roman" w:cs="Times New Roman"/>
          <w:sz w:val="24"/>
          <w:szCs w:val="24"/>
        </w:rPr>
        <w:t xml:space="preserve">, который фактически создал крупнейший за Уралом технический вуз и руководил им 35 лет. В Кубке памяти </w:t>
      </w:r>
      <w:proofErr w:type="spellStart"/>
      <w:r w:rsidRPr="00BB0783">
        <w:rPr>
          <w:rFonts w:ascii="Times New Roman" w:hAnsi="Times New Roman" w:cs="Times New Roman"/>
          <w:sz w:val="24"/>
          <w:szCs w:val="24"/>
        </w:rPr>
        <w:t>Лыщинского</w:t>
      </w:r>
      <w:proofErr w:type="spellEnd"/>
      <w:r w:rsidRPr="00BB0783">
        <w:rPr>
          <w:rFonts w:ascii="Times New Roman" w:hAnsi="Times New Roman" w:cs="Times New Roman"/>
          <w:sz w:val="24"/>
          <w:szCs w:val="24"/>
        </w:rPr>
        <w:t xml:space="preserve"> примут участие спортсмены Новосибирской области. </w:t>
      </w:r>
    </w:p>
    <w:p w:rsidR="00BB0783" w:rsidRPr="00BB0783" w:rsidRDefault="00BB0783" w:rsidP="00BB0783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B0783">
        <w:rPr>
          <w:rFonts w:ascii="Times New Roman" w:hAnsi="Times New Roman" w:cs="Times New Roman"/>
          <w:b/>
          <w:sz w:val="24"/>
          <w:szCs w:val="24"/>
        </w:rPr>
        <w:t>Справка:</w:t>
      </w:r>
      <w:r w:rsidRPr="00BB0783">
        <w:rPr>
          <w:rFonts w:ascii="Times New Roman" w:hAnsi="Times New Roman" w:cs="Times New Roman"/>
          <w:sz w:val="24"/>
          <w:szCs w:val="24"/>
        </w:rPr>
        <w:t xml:space="preserve"> В настоящее время в НГТУ НЭТИ обучается плеяда ведущих шахматистов России: </w:t>
      </w:r>
    </w:p>
    <w:p w:rsidR="00BB0783" w:rsidRPr="0072314A" w:rsidRDefault="00BB0783" w:rsidP="0072314A">
      <w:pPr>
        <w:pStyle w:val="a8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2314A">
        <w:rPr>
          <w:rFonts w:ascii="Times New Roman" w:hAnsi="Times New Roman" w:cs="Times New Roman"/>
          <w:sz w:val="24"/>
          <w:szCs w:val="24"/>
        </w:rPr>
        <w:t xml:space="preserve">действующий чемпион России в спортивной дисциплине «рапид» Роман </w:t>
      </w:r>
      <w:proofErr w:type="spellStart"/>
      <w:r w:rsidRPr="0072314A">
        <w:rPr>
          <w:rFonts w:ascii="Times New Roman" w:hAnsi="Times New Roman" w:cs="Times New Roman"/>
          <w:sz w:val="24"/>
          <w:szCs w:val="24"/>
        </w:rPr>
        <w:t>Кезин</w:t>
      </w:r>
      <w:proofErr w:type="spellEnd"/>
      <w:r w:rsidRPr="0072314A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BB0783" w:rsidRPr="0072314A" w:rsidRDefault="00BB0783" w:rsidP="0072314A">
      <w:pPr>
        <w:pStyle w:val="a8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2314A">
        <w:rPr>
          <w:rFonts w:ascii="Times New Roman" w:hAnsi="Times New Roman" w:cs="Times New Roman"/>
          <w:sz w:val="24"/>
          <w:szCs w:val="24"/>
        </w:rPr>
        <w:t xml:space="preserve">серебряный призер чемпиона России в командном зачете в спортивной дисциплине «блиц» Алексей Грачев (6 место на чемпионате мира </w:t>
      </w:r>
      <w:r w:rsidR="001A3BCA" w:rsidRPr="0072314A">
        <w:rPr>
          <w:rFonts w:ascii="Times New Roman" w:hAnsi="Times New Roman" w:cs="Times New Roman"/>
          <w:sz w:val="24"/>
          <w:szCs w:val="24"/>
        </w:rPr>
        <w:t xml:space="preserve">в Узбекистане </w:t>
      </w:r>
      <w:r w:rsidRPr="0072314A">
        <w:rPr>
          <w:rFonts w:ascii="Times New Roman" w:hAnsi="Times New Roman" w:cs="Times New Roman"/>
          <w:sz w:val="24"/>
          <w:szCs w:val="24"/>
        </w:rPr>
        <w:t xml:space="preserve">в возрастной группе до 21 года); </w:t>
      </w:r>
    </w:p>
    <w:p w:rsidR="00BB0783" w:rsidRPr="0072314A" w:rsidRDefault="00BB0783" w:rsidP="0072314A">
      <w:pPr>
        <w:pStyle w:val="a8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72314A">
        <w:rPr>
          <w:rFonts w:ascii="Times New Roman" w:hAnsi="Times New Roman" w:cs="Times New Roman"/>
          <w:sz w:val="24"/>
          <w:szCs w:val="24"/>
        </w:rPr>
        <w:lastRenderedPageBreak/>
        <w:t>призер первенства России Даниил Плясунов (5 место по быстрым шахматам на чемпионате Азии в ОАЭ).</w:t>
      </w:r>
    </w:p>
    <w:p w:rsidR="00BB0783" w:rsidRPr="00BB0783" w:rsidRDefault="00BB0783" w:rsidP="00BB0783">
      <w:pPr>
        <w:spacing w:line="240" w:lineRule="auto"/>
        <w:rPr>
          <w:rFonts w:asciiTheme="minorHAnsi" w:hAnsiTheme="minorHAnsi" w:cstheme="minorBidi"/>
          <w:sz w:val="24"/>
          <w:szCs w:val="24"/>
        </w:rPr>
      </w:pPr>
      <w:r w:rsidRPr="00BB0783">
        <w:rPr>
          <w:rFonts w:ascii="Times New Roman" w:hAnsi="Times New Roman" w:cs="Times New Roman"/>
          <w:sz w:val="24"/>
          <w:szCs w:val="24"/>
        </w:rPr>
        <w:t>НГТУ НЭТИ — один из немногих вузов страны командирует студенческую команду в Высшую лигу чемпионата России</w:t>
      </w:r>
      <w:r w:rsidRPr="00BB0783">
        <w:rPr>
          <w:sz w:val="24"/>
          <w:szCs w:val="24"/>
        </w:rPr>
        <w:t>.</w:t>
      </w:r>
    </w:p>
    <w:p w:rsidR="00E949C8" w:rsidRDefault="00E949C8" w:rsidP="00E949C8">
      <w:pPr>
        <w:shd w:val="clear" w:color="auto" w:fill="FFFFFF" w:themeFill="background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949C8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949C8" w:rsidRPr="00CF18A4" w:rsidRDefault="00BB0783" w:rsidP="00E949C8">
      <w:pPr>
        <w:rPr>
          <w:rFonts w:ascii="Times New Roman" w:hAnsi="Times New Roman" w:cs="Times New Roman"/>
        </w:rPr>
      </w:pPr>
      <w:r w:rsidRPr="00BB0783">
        <w:rPr>
          <w:rFonts w:ascii="Times New Roman" w:hAnsi="Times New Roman" w:cs="Times New Roman"/>
          <w:b/>
        </w:rPr>
        <w:t>На мероприятия турнира необходима аккредитация:</w:t>
      </w:r>
      <w:r>
        <w:rPr>
          <w:rFonts w:ascii="Times New Roman" w:hAnsi="Times New Roman" w:cs="Times New Roman"/>
        </w:rPr>
        <w:t xml:space="preserve"> п</w:t>
      </w:r>
      <w:r w:rsidR="00E949C8" w:rsidRPr="00CF18A4">
        <w:rPr>
          <w:rFonts w:ascii="Times New Roman" w:hAnsi="Times New Roman" w:cs="Times New Roman"/>
        </w:rPr>
        <w:t xml:space="preserve">ресс-секретарь НГТУ НЭТИ Елена </w:t>
      </w:r>
      <w:proofErr w:type="spellStart"/>
      <w:r w:rsidR="00E949C8" w:rsidRPr="00CF18A4">
        <w:rPr>
          <w:rFonts w:ascii="Times New Roman" w:hAnsi="Times New Roman" w:cs="Times New Roman"/>
        </w:rPr>
        <w:t>Танажко</w:t>
      </w:r>
      <w:proofErr w:type="spellEnd"/>
      <w:r w:rsidR="00E949C8" w:rsidRPr="00CF18A4">
        <w:rPr>
          <w:rFonts w:ascii="Times New Roman" w:hAnsi="Times New Roman" w:cs="Times New Roman"/>
        </w:rPr>
        <w:t xml:space="preserve">, </w:t>
      </w:r>
      <w:proofErr w:type="spellStart"/>
      <w:r w:rsidR="00E949C8" w:rsidRPr="00CF18A4">
        <w:rPr>
          <w:rFonts w:ascii="Times New Roman" w:hAnsi="Times New Roman" w:cs="Times New Roman"/>
        </w:rPr>
        <w:t>is@nstu.ru</w:t>
      </w:r>
      <w:proofErr w:type="spellEnd"/>
      <w:r w:rsidR="00E949C8" w:rsidRPr="00CF18A4">
        <w:rPr>
          <w:rFonts w:ascii="Times New Roman" w:hAnsi="Times New Roman" w:cs="Times New Roman"/>
        </w:rPr>
        <w:t>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7">
              <w:proofErr w:type="spellStart"/>
              <w:r>
                <w:rPr>
                  <w:rStyle w:val="a5"/>
                </w:rPr>
                <w:t>Яндекс.Дзен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0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CC6BFD"/>
    <w:multiLevelType w:val="hybridMultilevel"/>
    <w:tmpl w:val="5302F2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52"/>
  <w:proofState w:spelling="clean" w:grammar="clean"/>
  <w:defaultTabStop w:val="720"/>
  <w:characterSpacingControl w:val="doNotCompress"/>
  <w:compat/>
  <w:rsids>
    <w:rsidRoot w:val="00D6338F"/>
    <w:rsid w:val="000C70E4"/>
    <w:rsid w:val="001A3BCA"/>
    <w:rsid w:val="004A4177"/>
    <w:rsid w:val="004D107B"/>
    <w:rsid w:val="00561456"/>
    <w:rsid w:val="006634A5"/>
    <w:rsid w:val="006A0FF0"/>
    <w:rsid w:val="0072314A"/>
    <w:rsid w:val="007E5AA0"/>
    <w:rsid w:val="00A50957"/>
    <w:rsid w:val="00BB0783"/>
    <w:rsid w:val="00C24E8A"/>
    <w:rsid w:val="00CB45C1"/>
    <w:rsid w:val="00D6338F"/>
    <w:rsid w:val="00D92600"/>
    <w:rsid w:val="00E949C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72314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22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image" Target="media/image1.jpeg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485</Words>
  <Characters>2768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2</cp:revision>
  <dcterms:created xsi:type="dcterms:W3CDTF">2024-09-27T02:53:00Z</dcterms:created>
  <dcterms:modified xsi:type="dcterms:W3CDTF">2024-09-27T02:53:00Z</dcterms:modified>
</cp:coreProperties>
</file>