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CD3B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CD3BDF">
        <w:rPr>
          <w:rFonts w:ascii="Times New Roman" w:hAnsi="Times New Roman" w:cs="Times New Roman"/>
          <w:b/>
          <w:sz w:val="24"/>
          <w:szCs w:val="24"/>
        </w:rPr>
        <w:t>2</w:t>
      </w:r>
      <w:r w:rsidR="00EE1ADF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190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D47" w:rsidRPr="00CD3BDF">
        <w:rPr>
          <w:rFonts w:ascii="Times New Roman" w:hAnsi="Times New Roman" w:cs="Times New Roman"/>
          <w:b/>
          <w:sz w:val="24"/>
          <w:szCs w:val="24"/>
        </w:rPr>
        <w:t>марта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CD3BD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CD3BDF" w:rsidRPr="00CD3BDF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EE1ADF" w:rsidRPr="00EE1ADF" w:rsidRDefault="00EE1ADF" w:rsidP="00EE1ADF">
      <w:pPr>
        <w:pStyle w:val="1"/>
        <w:shd w:val="clear" w:color="auto" w:fill="FFFFFF"/>
        <w:spacing w:before="0" w:after="206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EE1ADF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День открытых дверей НГТУ НЭТИ: ключевые изменения в правилах приема и особенности поступления в 2025 году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Приглашаем абитуриентов, школьников и их родителей на День открытых дверей Новосибирского государственного технического университета НЭТИ.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Дата: 30 марта,</w:t>
      </w:r>
      <w:r>
        <w:rPr>
          <w:rStyle w:val="ac"/>
          <w:color w:val="000000"/>
          <w:bdr w:val="none" w:sz="0" w:space="0" w:color="auto" w:frame="1"/>
        </w:rPr>
        <w:t xml:space="preserve"> </w:t>
      </w:r>
      <w:r w:rsidRPr="00EE1ADF">
        <w:rPr>
          <w:rStyle w:val="ac"/>
          <w:color w:val="000000"/>
          <w:bdr w:val="none" w:sz="0" w:space="0" w:color="auto" w:frame="1"/>
        </w:rPr>
        <w:t>начало в</w:t>
      </w:r>
      <w:r>
        <w:rPr>
          <w:rStyle w:val="ac"/>
          <w:color w:val="000000"/>
          <w:bdr w:val="none" w:sz="0" w:space="0" w:color="auto" w:frame="1"/>
        </w:rPr>
        <w:t xml:space="preserve"> </w:t>
      </w:r>
      <w:r w:rsidRPr="00EE1ADF">
        <w:rPr>
          <w:rStyle w:val="ac"/>
          <w:color w:val="000000"/>
          <w:bdr w:val="none" w:sz="0" w:space="0" w:color="auto" w:frame="1"/>
        </w:rPr>
        <w:t>10:00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Место проведения: Пр. К.</w:t>
      </w:r>
      <w:r>
        <w:rPr>
          <w:rStyle w:val="ac"/>
          <w:color w:val="000000"/>
          <w:bdr w:val="none" w:sz="0" w:space="0" w:color="auto" w:frame="1"/>
        </w:rPr>
        <w:t xml:space="preserve"> </w:t>
      </w:r>
      <w:r w:rsidRPr="00EE1ADF">
        <w:rPr>
          <w:rStyle w:val="ac"/>
          <w:color w:val="000000"/>
          <w:bdr w:val="none" w:sz="0" w:space="0" w:color="auto" w:frame="1"/>
        </w:rPr>
        <w:t>Маркса, 20, корпус 2, 1</w:t>
      </w:r>
      <w:r>
        <w:rPr>
          <w:rStyle w:val="ac"/>
          <w:color w:val="000000"/>
          <w:bdr w:val="none" w:sz="0" w:space="0" w:color="auto" w:frame="1"/>
        </w:rPr>
        <w:t xml:space="preserve"> </w:t>
      </w:r>
      <w:r w:rsidRPr="00EE1ADF">
        <w:rPr>
          <w:rStyle w:val="ac"/>
          <w:color w:val="000000"/>
          <w:bdr w:val="none" w:sz="0" w:space="0" w:color="auto" w:frame="1"/>
        </w:rPr>
        <w:t>этаж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Необходима</w:t>
      </w:r>
      <w:r>
        <w:rPr>
          <w:rStyle w:val="ac"/>
          <w:color w:val="000000"/>
          <w:bdr w:val="none" w:sz="0" w:space="0" w:color="auto" w:frame="1"/>
        </w:rPr>
        <w:t xml:space="preserve"> </w:t>
      </w:r>
      <w:r w:rsidRPr="00EE1ADF">
        <w:rPr>
          <w:rStyle w:val="ac"/>
          <w:color w:val="000000"/>
          <w:bdr w:val="none" w:sz="0" w:space="0" w:color="auto" w:frame="1"/>
        </w:rPr>
        <w:fldChar w:fldCharType="begin"/>
      </w:r>
      <w:r w:rsidRPr="00EE1ADF">
        <w:rPr>
          <w:rStyle w:val="ac"/>
          <w:color w:val="000000"/>
          <w:bdr w:val="none" w:sz="0" w:space="0" w:color="auto" w:frame="1"/>
        </w:rPr>
        <w:instrText xml:space="preserve"> HYPERLINK "https://dod.nstu.ru/?utm_source=web" \t "_blank" </w:instrText>
      </w:r>
      <w:r w:rsidRPr="00EE1ADF">
        <w:rPr>
          <w:rStyle w:val="ac"/>
          <w:color w:val="000000"/>
          <w:bdr w:val="none" w:sz="0" w:space="0" w:color="auto" w:frame="1"/>
        </w:rPr>
        <w:fldChar w:fldCharType="separate"/>
      </w:r>
      <w:r w:rsidRPr="00EE1ADF">
        <w:rPr>
          <w:rStyle w:val="a5"/>
          <w:b/>
          <w:bCs/>
          <w:color w:val="00467F"/>
          <w:bdr w:val="none" w:sz="0" w:space="0" w:color="auto" w:frame="1"/>
        </w:rPr>
        <w:t>регистрация</w:t>
      </w:r>
      <w:r w:rsidRPr="00EE1ADF">
        <w:rPr>
          <w:rStyle w:val="ac"/>
          <w:color w:val="000000"/>
          <w:bdr w:val="none" w:sz="0" w:space="0" w:color="auto" w:frame="1"/>
        </w:rPr>
        <w:fldChar w:fldCharType="end"/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На мероприятии вы сможете познакомиться с вузом, преподавателями, студентами. Узнаете о преимуществах обучения в НЭТИ, почувствуете атмосферу вуза и студенческой жизни и, конечно, разберетесь во всех тонкостях поступления, ведь старт приемной кампании совсем близко.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 xml:space="preserve">Вас ждут экскурсии на факультеты, индивидуальные консультации приемной комиссии и Центра карьеры, родительское собрание, </w:t>
      </w:r>
      <w:proofErr w:type="spellStart"/>
      <w:r w:rsidRPr="00EE1ADF">
        <w:rPr>
          <w:color w:val="000000"/>
        </w:rPr>
        <w:t>интерактивы</w:t>
      </w:r>
      <w:proofErr w:type="spellEnd"/>
      <w:r w:rsidRPr="00EE1ADF">
        <w:rPr>
          <w:color w:val="000000"/>
        </w:rPr>
        <w:t xml:space="preserve"> от студентов и ответы на все вопросы.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Программа Дня открытых дверей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10:00—11:00 — Встреча в НЭТИ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Сбор участников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Выставка факультетов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Знакомство с кампусом, студентами, преподавателями НЭТИ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 xml:space="preserve">→ Мастер-классы, </w:t>
      </w:r>
      <w:proofErr w:type="spellStart"/>
      <w:r w:rsidRPr="00EE1ADF">
        <w:rPr>
          <w:color w:val="000000"/>
        </w:rPr>
        <w:t>фотосессия</w:t>
      </w:r>
      <w:proofErr w:type="spellEnd"/>
      <w:r w:rsidRPr="00EE1ADF">
        <w:rPr>
          <w:color w:val="000000"/>
        </w:rPr>
        <w:t xml:space="preserve">, </w:t>
      </w:r>
      <w:proofErr w:type="spellStart"/>
      <w:r w:rsidRPr="00EE1ADF">
        <w:rPr>
          <w:color w:val="000000"/>
        </w:rPr>
        <w:t>интерактивы</w:t>
      </w:r>
      <w:proofErr w:type="spellEnd"/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Индивидуальные консультации приемной комиссии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Консультации Центра карьеры. Знакомство с предприятиями-партнерами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 xml:space="preserve">→ </w:t>
      </w:r>
      <w:proofErr w:type="spellStart"/>
      <w:r w:rsidRPr="00EE1ADF">
        <w:rPr>
          <w:color w:val="000000"/>
        </w:rPr>
        <w:t>Профтестирование</w:t>
      </w:r>
      <w:proofErr w:type="spellEnd"/>
      <w:r w:rsidRPr="00EE1ADF">
        <w:rPr>
          <w:color w:val="000000"/>
        </w:rPr>
        <w:t>. Выставка студенческих разработок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Конкурсы, подарки и хорошее настроение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11:00—12:00 — Официальная часть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Встреча с руководством вуза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Презентация «Мир НГТУ НЭТИ»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Выступление ответственного секретаря приемной комиссии «Правила приема 2025»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lastRenderedPageBreak/>
        <w:t>→ Творческие номера от студентов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12:00—15:00 — Экскурсии на факультеты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Встреча с деканами, преподавателями и студентами</w:t>
      </w:r>
      <w:r>
        <w:rPr>
          <w:color w:val="000000"/>
        </w:rPr>
        <w:t xml:space="preserve"> </w:t>
      </w:r>
      <w:r w:rsidRPr="00EE1ADF">
        <w:rPr>
          <w:color w:val="000000"/>
        </w:rPr>
        <w:t>факультетов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Экскурсии по кампусу, аудиториям, лабораториям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rStyle w:val="ac"/>
          <w:color w:val="000000"/>
          <w:bdr w:val="none" w:sz="0" w:space="0" w:color="auto" w:frame="1"/>
        </w:rPr>
        <w:t>12:00—13:00 — Родительское собрание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Правила поступления в вуз: порядок действий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Изменения в правилах приема. К чему готовиться абитуриентам в 2025 году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Как помочь ребенку при поступлении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Как повысить шансы пройти на бюджет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Целевое обучение: от подачи заявки до трудоустройства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→ Ответы на вопросы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EE1ADF">
        <w:rPr>
          <w:color w:val="000000"/>
        </w:rPr>
        <w:t>Узнать подробности и зарегистрироваться можно на </w:t>
      </w:r>
      <w:hyperlink r:id="rId6" w:tgtFrame="_blank" w:history="1">
        <w:r w:rsidRPr="00EE1ADF">
          <w:rPr>
            <w:rStyle w:val="a5"/>
            <w:color w:val="00467F"/>
            <w:bdr w:val="none" w:sz="0" w:space="0" w:color="auto" w:frame="1"/>
          </w:rPr>
          <w:t>сайте</w:t>
        </w:r>
      </w:hyperlink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День открытых дверей — это прекрасная возможность побывать в НГТУ НЭТИ и узнать всю важную информацию о поступлении за один день.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Не упустите шанс посетить последний очный День открытых дверей перед началом приемной кампании.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По вопросам предстоящего мероприятия обращайтесь в приемную комиссию +7 (383) 319 59 99.</w:t>
      </w:r>
    </w:p>
    <w:p w:rsidR="00EE1ADF" w:rsidRPr="00EE1ADF" w:rsidRDefault="00EE1ADF" w:rsidP="00EE1ADF">
      <w:pPr>
        <w:pStyle w:val="a8"/>
        <w:shd w:val="clear" w:color="auto" w:fill="FFFFFF"/>
        <w:spacing w:before="0" w:beforeAutospacing="0" w:after="229" w:afterAutospacing="0"/>
        <w:rPr>
          <w:color w:val="000000"/>
        </w:rPr>
      </w:pPr>
      <w:r w:rsidRPr="00EE1ADF">
        <w:rPr>
          <w:color w:val="000000"/>
        </w:rPr>
        <w:t>До встречи в НЭТИ!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CD3BDF" w:rsidRPr="00CF18A4" w:rsidRDefault="00CD3BDF" w:rsidP="00E949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аккредитация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B1268"/>
    <w:multiLevelType w:val="hybridMultilevel"/>
    <w:tmpl w:val="B12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06FF4"/>
    <w:rsid w:val="00190347"/>
    <w:rsid w:val="002009CB"/>
    <w:rsid w:val="00256447"/>
    <w:rsid w:val="00272767"/>
    <w:rsid w:val="002943DA"/>
    <w:rsid w:val="002C239B"/>
    <w:rsid w:val="002C28F6"/>
    <w:rsid w:val="002E6421"/>
    <w:rsid w:val="0031294A"/>
    <w:rsid w:val="003212DF"/>
    <w:rsid w:val="003219A9"/>
    <w:rsid w:val="00385876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7074C"/>
    <w:rsid w:val="008A2803"/>
    <w:rsid w:val="008B35ED"/>
    <w:rsid w:val="008B7E7D"/>
    <w:rsid w:val="008C76ED"/>
    <w:rsid w:val="008E569B"/>
    <w:rsid w:val="0090145E"/>
    <w:rsid w:val="009103F2"/>
    <w:rsid w:val="00932753"/>
    <w:rsid w:val="00934A78"/>
    <w:rsid w:val="00981EAF"/>
    <w:rsid w:val="00991D47"/>
    <w:rsid w:val="00A05A97"/>
    <w:rsid w:val="00A113FF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CD3BDF"/>
    <w:rsid w:val="00D6338F"/>
    <w:rsid w:val="00D81CF7"/>
    <w:rsid w:val="00D92600"/>
    <w:rsid w:val="00DA0771"/>
    <w:rsid w:val="00DC5313"/>
    <w:rsid w:val="00DF0A31"/>
    <w:rsid w:val="00E01236"/>
    <w:rsid w:val="00E053F5"/>
    <w:rsid w:val="00E46E68"/>
    <w:rsid w:val="00E53639"/>
    <w:rsid w:val="00E6471F"/>
    <w:rsid w:val="00E717C6"/>
    <w:rsid w:val="00E949C8"/>
    <w:rsid w:val="00EC6635"/>
    <w:rsid w:val="00EE1ADF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  <w:style w:type="character" w:customStyle="1" w:styleId="main-eventsfilter-item">
    <w:name w:val="main-events__filter-item"/>
    <w:basedOn w:val="a0"/>
    <w:rsid w:val="00EE1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688">
              <w:marLeft w:val="-29"/>
              <w:marRight w:val="-29"/>
              <w:marTop w:val="0"/>
              <w:marBottom w:val="2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8277">
              <w:marLeft w:val="-114"/>
              <w:marRight w:val="-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dod.nstu.ru/?utm_source=web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2025-03-28T07:03:00Z</dcterms:created>
  <dcterms:modified xsi:type="dcterms:W3CDTF">2025-03-28T07:05:00Z</dcterms:modified>
</cp:coreProperties>
</file>