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47" w:rsidRDefault="00485347">
      <w:pPr>
        <w:keepLine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85347">
        <w:rPr>
          <w:rFonts w:ascii="Times New Roman" w:eastAsia="Times New Roman" w:hAnsi="Times New Roman" w:cs="Times New Roman"/>
          <w:b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1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85347">
        <w:rPr>
          <w:rFonts w:ascii="Times New Roman" w:eastAsia="Times New Roman" w:hAnsi="Times New Roman" w:cs="Times New Roman"/>
          <w:b/>
          <w:lang w:val="ru-RU"/>
        </w:rPr>
        <w:pict>
          <v:shape id="_x0000_i0" o:spid="_x0000_i1025" type="#_x0000_t75" style="width:451.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485347" w:rsidRDefault="00485347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85347" w:rsidRDefault="005F2FA3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24</w:t>
      </w:r>
      <w:r w:rsidR="009A1E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марта</w:t>
      </w:r>
      <w:r w:rsidR="009A1E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9A1E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5</w:t>
      </w:r>
      <w:r w:rsidR="009A1E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:rsidR="00485347" w:rsidRDefault="009A1E8B">
      <w:pPr>
        <w:keepLines/>
        <w:spacing w:line="57" w:lineRule="atLeast"/>
        <w:ind w:left="-142" w:firstLine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Пресс-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релиз</w:t>
      </w:r>
    </w:p>
    <w:p w:rsidR="00485347" w:rsidRDefault="00485347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F2FA3" w:rsidRPr="005F2FA3" w:rsidRDefault="005F2FA3" w:rsidP="005F2FA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5F2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Студенты НГТУ НЭТИ разрабатывают антенную решетку для систем </w:t>
      </w:r>
      <w:r w:rsidRPr="005F2F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радиоэлектронной борьбы</w:t>
      </w:r>
    </w:p>
    <w:p w:rsidR="005F2FA3" w:rsidRPr="005F2FA3" w:rsidRDefault="005F2FA3" w:rsidP="005F2FA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5F2F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Разработка студентов Новосибирского государственного технического университета НЭТИ обеспечит возможность эффективного обнаружения, подавления и нейтрализации радиоэлектронных угроз в широком диапазоне частот.</w:t>
      </w:r>
    </w:p>
    <w:p w:rsidR="005F2FA3" w:rsidRPr="005F2FA3" w:rsidRDefault="005F2FA3" w:rsidP="005F2FA3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Системы радиоэлектронной бо</w:t>
      </w:r>
      <w:r w:rsidR="00183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рьбы (РЭБ) имеют </w:t>
      </w:r>
      <w:proofErr w:type="gramStart"/>
      <w:r w:rsidR="00183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важное значение</w:t>
      </w:r>
      <w:proofErr w:type="gramEnd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обеспечения безопасности страны, они необходимы для защиты критически важных объектов инфраструктуры. Одним из основных элементов таких систем является антенна, которая должна обеспечивать высокую точность и эффективность при работе в широком диапазоне частот.</w:t>
      </w:r>
    </w:p>
    <w:p w:rsidR="005F2FA3" w:rsidRPr="005F2FA3" w:rsidRDefault="005F2FA3" w:rsidP="005F2FA3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F2FA3" w:rsidRPr="005F2FA3" w:rsidRDefault="005F2FA3" w:rsidP="005F2FA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«В настоящее время особенно актуальной является тема радиоэлектронной борьбы и противостояния атакам </w:t>
      </w:r>
      <w:proofErr w:type="spellStart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дронов</w:t>
      </w:r>
      <w:proofErr w:type="spellEnd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. Управление </w:t>
      </w:r>
      <w:proofErr w:type="spellStart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дроном</w:t>
      </w:r>
      <w:proofErr w:type="spellEnd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осуществляется не по одному каналу, существуют дублирующие системы, что затрудняет подавление всех используемых частот одновременно. Поэтому необходима система, работающая в широком диапазоне частот, способная перекрывать всю рабочую полосу, чтобы предотвратить достижение </w:t>
      </w:r>
      <w:proofErr w:type="spellStart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дроном</w:t>
      </w:r>
      <w:proofErr w:type="spellEnd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цели. Основная задача, которую решает наш проект, — расширение полосы рабочих частот антенн для систем радиоэлектронной борьбы с сохранением приемлемого коэффициента усиления во всей полосе частот. Мы провели исследование существующих технологий и решений в области антенных решеток для широкополосных излучателей, выполнили расчеты, разработали модель излучателя и провели моделирование с учетом требований для работы в диапазоне частот от 400 МГц до 6 ГГц»,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— 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рассказал студент 4 курса факультета радиотехники и электроники НГТУ НЭТИ Евгений Русский.</w:t>
      </w:r>
    </w:p>
    <w:p w:rsidR="005F2FA3" w:rsidRPr="005F2FA3" w:rsidRDefault="005F2FA3" w:rsidP="005F2FA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По результатам работы изготовлен опытный образец широкополосного излучателя антенной решетки системы радиоэлектронной борьбы, а также подготовлен комплект конструкторской документации. Прототип устройства выполнен на диэлектрической подложке из </w:t>
      </w:r>
      <w:proofErr w:type="spellStart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стеклотестолита</w:t>
      </w:r>
      <w:proofErr w:type="spellEnd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толщиной 1,5 мм, на поверхности которой специальным образом нанесен рисунок.</w:t>
      </w:r>
    </w:p>
    <w:p w:rsidR="005F2FA3" w:rsidRPr="005F2FA3" w:rsidRDefault="005F2FA3" w:rsidP="005F2FA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«Предложенная антенна обладает плоской конструкцией, что значительно упрощает и удешевляет процес</w:t>
      </w:r>
      <w:r w:rsidR="00183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 ее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производства по сравнению с объемными аналогами, а также обеспечивает преимущества в </w:t>
      </w:r>
      <w:proofErr w:type="spellStart"/>
      <w:proofErr w:type="gramStart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массо-габаритных</w:t>
      </w:r>
      <w:proofErr w:type="spellEnd"/>
      <w:proofErr w:type="gramEnd"/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характеристиках. Антенна конкурентоспособна не только благодаря своей стоимости, но и за счет высоких показателей коэффициента усиления  (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усиление нашей антенны 9.5дБ, усиление похожих антенн, 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от 6 до 9 дБ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) и широкой полосы рабочих частот», — подчеркнул Евгений.</w:t>
      </w:r>
    </w:p>
    <w:p w:rsidR="005F2FA3" w:rsidRPr="005F2FA3" w:rsidRDefault="005F2FA3" w:rsidP="005F2FA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В настоящий момент команда разработчиков находится на этапе подачи патентной заявки на изобретение. После того, как будет получен патент, студенты предложат 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разработку нескольким предприятиям. В дальнейших планах — разработка антенной решетки с совокупностью расположенных в определенном порядке излучающих элементов.</w:t>
      </w:r>
    </w:p>
    <w:p w:rsidR="005F2FA3" w:rsidRPr="005F2FA3" w:rsidRDefault="005F2FA3" w:rsidP="005F2FA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декабре прошлого года 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на </w:t>
      </w:r>
      <w:hyperlink r:id="rId8" w:history="1">
        <w:r w:rsidRPr="001839DE">
          <w:rPr>
            <w:rStyle w:val="ac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/>
          </w:rPr>
          <w:t>конкурсе студенческих проектов</w:t>
        </w:r>
      </w:hyperlink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НГТУ НЭТИ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разработка заняла 1 место в номинации </w:t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«Инженерные проекты» (старшая лига).</w:t>
      </w:r>
    </w:p>
    <w:p w:rsidR="00485347" w:rsidRDefault="009A1E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Cs w:val="24"/>
        </w:rPr>
      </w:pPr>
      <w:r w:rsidRPr="001839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5F2F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bookmarkStart w:id="0" w:name="_GoBack"/>
      <w:bookmarkStart w:id="1" w:name="undefined"/>
      <w:bookmarkEnd w:id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485347" w:rsidRDefault="00485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5347" w:rsidRDefault="009A1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485347" w:rsidRDefault="009A1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Танажко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is@nstu.ru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+7-913-398-50-49</w:t>
      </w:r>
    </w:p>
    <w:p w:rsidR="00485347" w:rsidRDefault="00485347">
      <w:pPr>
        <w:rPr>
          <w:lang w:val="ru-RU"/>
        </w:rPr>
      </w:pPr>
    </w:p>
    <w:p w:rsidR="00485347" w:rsidRDefault="009A1E8B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2977"/>
        <w:gridCol w:w="2694"/>
        <w:gridCol w:w="250"/>
      </w:tblGrid>
      <w:tr w:rsidR="00485347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85347" w:rsidRDefault="0048534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85347">
              <w:pict>
                <v:shape id="_x0000_s1037" type="#_x0000_t75" style="position:absolute;margin-left:0;margin-top:0;width:50pt;height:50pt;z-index: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F2FA3">
              <w:pict>
                <v:shape id="_x0000_i1026" type="#_x0000_t75" style="width:12pt;height:12.75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  <w:hyperlink r:id="rId10" w:tooltip="https://dzen.ru/nstu_neti" w:history="1">
              <w:proofErr w:type="spellStart"/>
              <w:r w:rsidR="009A1E8B">
                <w:rPr>
                  <w:rStyle w:val="ac"/>
                  <w:lang w:val="ru-RU"/>
                </w:rPr>
                <w:t>Яндекс</w:t>
              </w:r>
              <w:proofErr w:type="gramStart"/>
              <w:r w:rsidR="009A1E8B">
                <w:rPr>
                  <w:rStyle w:val="ac"/>
                  <w:lang w:val="ru-RU"/>
                </w:rPr>
                <w:t>.Д</w:t>
              </w:r>
              <w:proofErr w:type="gramEnd"/>
              <w:r w:rsidR="009A1E8B">
                <w:rPr>
                  <w:rStyle w:val="ac"/>
                  <w:lang w:val="ru-RU"/>
                </w:rPr>
                <w:t>зен</w:t>
              </w:r>
              <w:proofErr w:type="spellEnd"/>
            </w:hyperlink>
          </w:p>
          <w:p w:rsidR="00485347" w:rsidRDefault="0048534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35" type="#_x0000_t75" style="position:absolute;margin-left:0;margin-top:0;width:50pt;height:50pt;z-index:3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F2FA3" w:rsidRPr="00485347">
              <w:rPr>
                <w:lang w:val="ru-RU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proofErr w:type="spellStart"/>
            <w:r w:rsidR="009A1E8B"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85347" w:rsidRDefault="00485347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 w:rsidRPr="00485347">
              <w:pict>
                <v:shape id="_x0000_s1033" type="#_x0000_t75" style="position:absolute;left:0;text-align:left;margin-left:0;margin-top:0;width:50pt;height:50pt;z-index:4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F2FA3">
              <w:pict>
                <v:shape id="_x0000_i1028" type="#_x0000_t75" style="width:13.5pt;height:13.5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hyperlink r:id="rId13" w:tooltip="https://t.me/nstu_neti" w:history="1">
              <w:proofErr w:type="spellStart"/>
              <w:r w:rsidR="009A1E8B">
                <w:rPr>
                  <w:rStyle w:val="ac"/>
                  <w:lang w:val="ru-RU"/>
                </w:rPr>
                <w:t>Телеграм</w:t>
              </w:r>
              <w:proofErr w:type="spellEnd"/>
            </w:hyperlink>
          </w:p>
          <w:p w:rsidR="00485347" w:rsidRDefault="00485347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lang w:val="ru-RU"/>
              </w:rPr>
              <w:pict>
                <v:shape id="_x0000_s1031" type="#_x0000_t75" style="position:absolute;left:0;text-align:left;margin-left:0;margin-top:0;width:50pt;height:50pt;z-index:5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F2FA3" w:rsidRPr="00485347">
              <w:rPr>
                <w:lang w:val="ru-RU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  <w:hyperlink r:id="rId15" w:tooltip="https://www.nstu.ru/media/foto_video" w:history="1">
              <w:r w:rsidR="009A1E8B">
                <w:rPr>
                  <w:rStyle w:val="ac"/>
                  <w:lang w:val="ru-RU"/>
                </w:rPr>
                <w:t>Фото и видео</w:t>
              </w:r>
            </w:hyperlink>
          </w:p>
          <w:p w:rsidR="00485347" w:rsidRDefault="00485347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85347" w:rsidRDefault="0048534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29" type="#_x0000_t75" style="position:absolute;margin-left:0;margin-top:0;width:50pt;height:50pt;z-index: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F2FA3" w:rsidRPr="00485347">
              <w:rPr>
                <w:lang w:val="ru-RU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6" o:title=""/>
                  <v:path textboxrect="0,0,0,0"/>
                </v:shape>
              </w:pict>
            </w:r>
            <w:hyperlink r:id="rId17" w:tooltip="http://www.nstu.ru/news" w:history="1">
              <w:r w:rsidR="009A1E8B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485347" w:rsidRDefault="0048534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pict>
                <v:shape id="_x0000_s1027" type="#_x0000_t75" style="position:absolute;margin-left:0;margin-top:0;width:50pt;height:50pt;z-index:7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F2FA3" w:rsidRPr="00485347">
              <w:rPr>
                <w:lang w:val="ru-RU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8" o:title=""/>
                  <v:path textboxrect="0,0,0,0"/>
                </v:shape>
              </w:pict>
            </w:r>
            <w:hyperlink r:id="rId19" w:tooltip="http://www.nstu.ru/pressreleases" w:history="1">
              <w:r w:rsidR="009A1E8B">
                <w:rPr>
                  <w:color w:val="0000FF"/>
                  <w:u w:val="single"/>
                  <w:lang w:val="ru-RU"/>
                </w:rPr>
                <w:t>Пресс</w:t>
              </w:r>
              <w:proofErr w:type="gramStart"/>
            </w:hyperlink>
            <w:r w:rsidR="009A1E8B">
              <w:rPr>
                <w:color w:val="0000FF"/>
                <w:u w:val="single"/>
                <w:lang w:val="ru-RU"/>
              </w:rPr>
              <w:t>-</w:t>
            </w:r>
            <w:proofErr w:type="gramEnd"/>
            <w:r w:rsidR="009A1E8B">
              <w:rPr>
                <w:color w:val="0000FF"/>
                <w:u w:val="single"/>
                <w:lang w:val="ru-RU"/>
              </w:rPr>
              <w:t>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85347" w:rsidRDefault="0048534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485347" w:rsidRDefault="00485347"/>
    <w:sectPr w:rsidR="00485347" w:rsidSect="00485347">
      <w:pgSz w:w="11909" w:h="16834"/>
      <w:pgMar w:top="851" w:right="1440" w:bottom="851" w:left="12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E8B" w:rsidRDefault="009A1E8B">
      <w:pPr>
        <w:spacing w:line="240" w:lineRule="auto"/>
      </w:pPr>
      <w:r>
        <w:separator/>
      </w:r>
    </w:p>
  </w:endnote>
  <w:endnote w:type="continuationSeparator" w:id="0">
    <w:p w:rsidR="009A1E8B" w:rsidRDefault="009A1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E8B" w:rsidRDefault="009A1E8B">
      <w:pPr>
        <w:spacing w:line="240" w:lineRule="auto"/>
      </w:pPr>
      <w:r>
        <w:separator/>
      </w:r>
    </w:p>
  </w:footnote>
  <w:footnote w:type="continuationSeparator" w:id="0">
    <w:p w:rsidR="009A1E8B" w:rsidRDefault="009A1E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7B01"/>
    <w:multiLevelType w:val="hybridMultilevel"/>
    <w:tmpl w:val="4484F30A"/>
    <w:lvl w:ilvl="0" w:tplc="6C0C7A4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1D204C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CE28750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EC1C9DC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BE184C8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14508A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FDB831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9626C7A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ED0EFAB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1">
    <w:nsid w:val="17042880"/>
    <w:multiLevelType w:val="hybridMultilevel"/>
    <w:tmpl w:val="C0CE2588"/>
    <w:lvl w:ilvl="0" w:tplc="50AA15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89A87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171E42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48C2D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0C0B2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D0437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65254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AE6ED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47C0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2C894D32"/>
    <w:multiLevelType w:val="hybridMultilevel"/>
    <w:tmpl w:val="6D3C2008"/>
    <w:lvl w:ilvl="0" w:tplc="2AF2DB5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1" w:tplc="B680EE5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2" w:tplc="175EFA9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3" w:tplc="BA12D4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4" w:tplc="E17CD1C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5" w:tplc="096611C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6" w:tplc="3F3C5B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7" w:tplc="1D2EF7B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8" w:tplc="F4A87BD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</w:abstractNum>
  <w:abstractNum w:abstractNumId="3">
    <w:nsid w:val="5A151697"/>
    <w:multiLevelType w:val="hybridMultilevel"/>
    <w:tmpl w:val="BCE42174"/>
    <w:lvl w:ilvl="0" w:tplc="D12E74B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463CF74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EABE11A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CACA360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67DE15E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9F68E38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0756DD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B518EB7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704484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4">
    <w:nsid w:val="647815F5"/>
    <w:multiLevelType w:val="hybridMultilevel"/>
    <w:tmpl w:val="234C9F5C"/>
    <w:lvl w:ilvl="0" w:tplc="3D22A82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4F90A07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36E2EEE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46164C9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8B944D4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E8941AE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527E38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E83E2E1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86A03B3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5">
    <w:nsid w:val="6593135F"/>
    <w:multiLevelType w:val="hybridMultilevel"/>
    <w:tmpl w:val="94305F82"/>
    <w:lvl w:ilvl="0" w:tplc="7220BA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7EAD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DA19A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5C0765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1C71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51A52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EC2430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FA881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EEAD1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728E0285"/>
    <w:multiLevelType w:val="hybridMultilevel"/>
    <w:tmpl w:val="2E0012CC"/>
    <w:lvl w:ilvl="0" w:tplc="59E8B5C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8E21714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BD04B2AE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9001D4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760F58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1B32AA38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8CCD8C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4F2FA5C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3FEA866A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CF6500D"/>
    <w:multiLevelType w:val="hybridMultilevel"/>
    <w:tmpl w:val="7D385CC6"/>
    <w:lvl w:ilvl="0" w:tplc="A53A4AE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D1B6EF9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9A763C5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6CE85F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FDE4D24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B4A0DB1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716801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ED64AE2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8BAE3C4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347"/>
    <w:rsid w:val="001839DE"/>
    <w:rsid w:val="00485347"/>
    <w:rsid w:val="005F2FA3"/>
    <w:rsid w:val="009A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5347"/>
    <w:pPr>
      <w:spacing w:line="276" w:lineRule="auto"/>
    </w:pPr>
    <w:rPr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347"/>
    <w:pPr>
      <w:ind w:left="720"/>
      <w:contextualSpacing/>
    </w:pPr>
  </w:style>
  <w:style w:type="paragraph" w:styleId="a4">
    <w:name w:val="No Spacing"/>
    <w:uiPriority w:val="1"/>
    <w:qFormat/>
    <w:rsid w:val="00485347"/>
    <w:rPr>
      <w:sz w:val="22"/>
      <w:szCs w:val="22"/>
      <w:lang/>
    </w:rPr>
  </w:style>
  <w:style w:type="paragraph" w:styleId="a5">
    <w:name w:val="Title"/>
    <w:basedOn w:val="a"/>
    <w:next w:val="a"/>
    <w:link w:val="a6"/>
    <w:uiPriority w:val="10"/>
    <w:rsid w:val="00485347"/>
    <w:pPr>
      <w:keepNext/>
      <w:keepLines/>
      <w:spacing w:after="60"/>
    </w:pPr>
    <w:rPr>
      <w:rFonts w:cs="Times New Roman"/>
      <w:sz w:val="48"/>
      <w:szCs w:val="48"/>
      <w:lang/>
    </w:rPr>
  </w:style>
  <w:style w:type="character" w:customStyle="1" w:styleId="TitleChar">
    <w:name w:val="Title Char"/>
    <w:uiPriority w:val="10"/>
    <w:rsid w:val="0048534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rsid w:val="00485347"/>
    <w:pPr>
      <w:keepNext/>
      <w:keepLines/>
      <w:spacing w:after="320"/>
    </w:pPr>
    <w:rPr>
      <w:rFonts w:cs="Times New Roman"/>
      <w:sz w:val="24"/>
      <w:szCs w:val="24"/>
      <w:lang/>
    </w:rPr>
  </w:style>
  <w:style w:type="character" w:customStyle="1" w:styleId="SubtitleChar">
    <w:name w:val="Subtitle Char"/>
    <w:uiPriority w:val="11"/>
    <w:rsid w:val="0048534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85347"/>
    <w:pPr>
      <w:ind w:left="720" w:right="720"/>
    </w:pPr>
    <w:rPr>
      <w:rFonts w:cs="Times New Roman"/>
      <w:i/>
      <w:sz w:val="20"/>
      <w:szCs w:val="20"/>
      <w:lang/>
    </w:rPr>
  </w:style>
  <w:style w:type="character" w:customStyle="1" w:styleId="QuoteChar">
    <w:name w:val="Quote Char"/>
    <w:uiPriority w:val="29"/>
    <w:rsid w:val="0048534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8534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/>
    </w:rPr>
  </w:style>
  <w:style w:type="character" w:customStyle="1" w:styleId="IntenseQuoteChar">
    <w:name w:val="Intense Quote Char"/>
    <w:uiPriority w:val="30"/>
    <w:rsid w:val="0048534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85347"/>
    <w:pPr>
      <w:tabs>
        <w:tab w:val="center" w:pos="7143"/>
        <w:tab w:val="right" w:pos="14287"/>
      </w:tabs>
      <w:spacing w:line="240" w:lineRule="auto"/>
    </w:pPr>
  </w:style>
  <w:style w:type="paragraph" w:customStyle="1" w:styleId="Footer">
    <w:name w:val="Footer"/>
    <w:basedOn w:val="a"/>
    <w:link w:val="CaptionChar"/>
    <w:uiPriority w:val="99"/>
    <w:unhideWhenUsed/>
    <w:rsid w:val="00485347"/>
    <w:pPr>
      <w:tabs>
        <w:tab w:val="center" w:pos="7143"/>
        <w:tab w:val="right" w:pos="14287"/>
      </w:tabs>
      <w:spacing w:line="240" w:lineRule="auto"/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485347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85347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85347"/>
    <w:pPr>
      <w:spacing w:after="40" w:line="240" w:lineRule="auto"/>
    </w:pPr>
    <w:rPr>
      <w:rFonts w:cs="Times New Roman"/>
      <w:sz w:val="18"/>
      <w:szCs w:val="20"/>
      <w:lang/>
    </w:rPr>
  </w:style>
  <w:style w:type="character" w:customStyle="1" w:styleId="FootnoteTextChar">
    <w:name w:val="Footnote Text Char"/>
    <w:uiPriority w:val="99"/>
    <w:rsid w:val="00485347"/>
    <w:rPr>
      <w:sz w:val="18"/>
    </w:rPr>
  </w:style>
  <w:style w:type="character" w:styleId="af">
    <w:name w:val="footnote reference"/>
    <w:uiPriority w:val="99"/>
    <w:unhideWhenUsed/>
    <w:rsid w:val="0048534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85347"/>
    <w:pPr>
      <w:spacing w:line="240" w:lineRule="auto"/>
    </w:pPr>
    <w:rPr>
      <w:rFonts w:cs="Times New Roman"/>
      <w:sz w:val="20"/>
      <w:szCs w:val="20"/>
      <w:lang/>
    </w:rPr>
  </w:style>
  <w:style w:type="character" w:customStyle="1" w:styleId="EndnoteTextChar">
    <w:name w:val="Endnote Text Char"/>
    <w:uiPriority w:val="99"/>
    <w:rsid w:val="00485347"/>
    <w:rPr>
      <w:sz w:val="20"/>
    </w:rPr>
  </w:style>
  <w:style w:type="character" w:styleId="af2">
    <w:name w:val="endnote reference"/>
    <w:uiPriority w:val="99"/>
    <w:semiHidden/>
    <w:unhideWhenUsed/>
    <w:rsid w:val="0048534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85347"/>
    <w:pPr>
      <w:spacing w:after="57"/>
    </w:pPr>
  </w:style>
  <w:style w:type="paragraph" w:styleId="21">
    <w:name w:val="toc 2"/>
    <w:basedOn w:val="a"/>
    <w:next w:val="a"/>
    <w:uiPriority w:val="39"/>
    <w:unhideWhenUsed/>
    <w:rsid w:val="0048534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8534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8534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8534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8534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8534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8534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85347"/>
    <w:pPr>
      <w:spacing w:after="57"/>
      <w:ind w:left="2268"/>
    </w:pPr>
  </w:style>
  <w:style w:type="paragraph" w:styleId="af3">
    <w:name w:val="TOC Heading"/>
    <w:uiPriority w:val="39"/>
    <w:unhideWhenUsed/>
    <w:rsid w:val="00485347"/>
    <w:pPr>
      <w:spacing w:line="276" w:lineRule="auto"/>
    </w:pPr>
    <w:rPr>
      <w:sz w:val="22"/>
      <w:szCs w:val="22"/>
      <w:lang/>
    </w:rPr>
  </w:style>
  <w:style w:type="paragraph" w:styleId="af4">
    <w:name w:val="table of figures"/>
    <w:basedOn w:val="a"/>
    <w:next w:val="a"/>
    <w:uiPriority w:val="99"/>
    <w:unhideWhenUsed/>
    <w:rsid w:val="00485347"/>
  </w:style>
  <w:style w:type="character" w:customStyle="1" w:styleId="Heading1Char">
    <w:name w:val="Heading 1 Char"/>
    <w:link w:val="Heading1"/>
    <w:uiPriority w:val="9"/>
    <w:rsid w:val="0048534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485347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48534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48534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48534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48534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85347"/>
    <w:pPr>
      <w:keepNext/>
      <w:keepLines/>
      <w:spacing w:before="320" w:after="200"/>
      <w:outlineLvl w:val="6"/>
    </w:pPr>
    <w:rPr>
      <w:rFonts w:cs="Times New Roman"/>
      <w:b/>
      <w:bCs/>
      <w:i/>
      <w:iCs/>
      <w:lang/>
    </w:rPr>
  </w:style>
  <w:style w:type="character" w:customStyle="1" w:styleId="Heading7Char">
    <w:name w:val="Heading 7 Char"/>
    <w:link w:val="Heading7"/>
    <w:uiPriority w:val="9"/>
    <w:rsid w:val="0048534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85347"/>
    <w:pPr>
      <w:keepNext/>
      <w:keepLines/>
      <w:spacing w:before="320" w:after="200"/>
      <w:outlineLvl w:val="7"/>
    </w:pPr>
    <w:rPr>
      <w:rFonts w:cs="Times New Roman"/>
      <w:i/>
      <w:iCs/>
      <w:lang/>
    </w:rPr>
  </w:style>
  <w:style w:type="character" w:customStyle="1" w:styleId="Heading8Char">
    <w:name w:val="Heading 8 Char"/>
    <w:link w:val="Heading8"/>
    <w:uiPriority w:val="9"/>
    <w:rsid w:val="0048534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85347"/>
    <w:pPr>
      <w:keepNext/>
      <w:keepLines/>
      <w:spacing w:before="320" w:after="200"/>
      <w:outlineLvl w:val="8"/>
    </w:pPr>
    <w:rPr>
      <w:rFonts w:cs="Times New Roman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485347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5"/>
    <w:uiPriority w:val="10"/>
    <w:rsid w:val="00485347"/>
    <w:rPr>
      <w:sz w:val="48"/>
      <w:szCs w:val="48"/>
    </w:rPr>
  </w:style>
  <w:style w:type="character" w:customStyle="1" w:styleId="a8">
    <w:name w:val="Подзаголовок Знак"/>
    <w:link w:val="a7"/>
    <w:uiPriority w:val="11"/>
    <w:rsid w:val="00485347"/>
    <w:rPr>
      <w:sz w:val="24"/>
      <w:szCs w:val="24"/>
    </w:rPr>
  </w:style>
  <w:style w:type="character" w:customStyle="1" w:styleId="20">
    <w:name w:val="Цитата 2 Знак"/>
    <w:link w:val="2"/>
    <w:uiPriority w:val="29"/>
    <w:rsid w:val="00485347"/>
    <w:rPr>
      <w:i/>
    </w:rPr>
  </w:style>
  <w:style w:type="character" w:customStyle="1" w:styleId="aa">
    <w:name w:val="Выделенная цитата Знак"/>
    <w:link w:val="a9"/>
    <w:uiPriority w:val="30"/>
    <w:rsid w:val="00485347"/>
    <w:rPr>
      <w:i/>
    </w:rPr>
  </w:style>
  <w:style w:type="paragraph" w:customStyle="1" w:styleId="Header1">
    <w:name w:val="Header1"/>
    <w:basedOn w:val="a"/>
    <w:link w:val="HeaderChar"/>
    <w:uiPriority w:val="99"/>
    <w:unhideWhenUsed/>
    <w:rsid w:val="00485347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  <w:rsid w:val="00485347"/>
  </w:style>
  <w:style w:type="paragraph" w:customStyle="1" w:styleId="Footer1">
    <w:name w:val="Footer1"/>
    <w:basedOn w:val="a"/>
    <w:link w:val="CaptionChar"/>
    <w:uiPriority w:val="99"/>
    <w:unhideWhenUsed/>
    <w:rsid w:val="00485347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1"/>
    <w:uiPriority w:val="99"/>
    <w:rsid w:val="00485347"/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485347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  <w:rsid w:val="00485347"/>
  </w:style>
  <w:style w:type="table" w:customStyle="1" w:styleId="TableGridLight">
    <w:name w:val="Table Grid Light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48534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4853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link w:val="ad"/>
    <w:uiPriority w:val="99"/>
    <w:rsid w:val="00485347"/>
    <w:rPr>
      <w:sz w:val="18"/>
    </w:rPr>
  </w:style>
  <w:style w:type="character" w:customStyle="1" w:styleId="af1">
    <w:name w:val="Текст концевой сноски Знак"/>
    <w:link w:val="af0"/>
    <w:uiPriority w:val="99"/>
    <w:rsid w:val="00485347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rsid w:val="00485347"/>
    <w:pPr>
      <w:keepNext/>
      <w:keepLines/>
      <w:spacing w:before="400" w:after="120"/>
      <w:outlineLvl w:val="0"/>
    </w:pPr>
    <w:rPr>
      <w:rFonts w:cs="Times New Roman"/>
      <w:sz w:val="40"/>
      <w:szCs w:val="40"/>
      <w:lang/>
    </w:rPr>
  </w:style>
  <w:style w:type="paragraph" w:customStyle="1" w:styleId="Heading2">
    <w:name w:val="Heading 2"/>
    <w:basedOn w:val="a"/>
    <w:next w:val="a"/>
    <w:link w:val="Heading2Char"/>
    <w:uiPriority w:val="9"/>
    <w:rsid w:val="00485347"/>
    <w:pPr>
      <w:keepNext/>
      <w:keepLines/>
      <w:spacing w:before="360" w:after="120"/>
      <w:outlineLvl w:val="1"/>
    </w:pPr>
    <w:rPr>
      <w:rFonts w:cs="Times New Roman"/>
      <w:sz w:val="34"/>
      <w:szCs w:val="20"/>
      <w:lang/>
    </w:rPr>
  </w:style>
  <w:style w:type="paragraph" w:customStyle="1" w:styleId="Heading3">
    <w:name w:val="Heading 3"/>
    <w:basedOn w:val="a"/>
    <w:next w:val="a"/>
    <w:link w:val="Heading3Char"/>
    <w:uiPriority w:val="9"/>
    <w:rsid w:val="00485347"/>
    <w:pPr>
      <w:keepNext/>
      <w:keepLines/>
      <w:spacing w:before="320" w:after="80"/>
      <w:outlineLvl w:val="2"/>
    </w:pPr>
    <w:rPr>
      <w:rFonts w:cs="Times New Roman"/>
      <w:sz w:val="30"/>
      <w:szCs w:val="30"/>
      <w:lang/>
    </w:rPr>
  </w:style>
  <w:style w:type="paragraph" w:customStyle="1" w:styleId="Heading4">
    <w:name w:val="Heading 4"/>
    <w:basedOn w:val="a"/>
    <w:next w:val="a"/>
    <w:link w:val="Heading4Char"/>
    <w:uiPriority w:val="9"/>
    <w:rsid w:val="00485347"/>
    <w:pPr>
      <w:keepNext/>
      <w:keepLines/>
      <w:spacing w:before="280" w:after="80"/>
      <w:outlineLvl w:val="3"/>
    </w:pPr>
    <w:rPr>
      <w:rFonts w:cs="Times New Roman"/>
      <w:b/>
      <w:bCs/>
      <w:sz w:val="26"/>
      <w:szCs w:val="26"/>
      <w:lang/>
    </w:rPr>
  </w:style>
  <w:style w:type="paragraph" w:customStyle="1" w:styleId="Heading5">
    <w:name w:val="Heading 5"/>
    <w:basedOn w:val="a"/>
    <w:next w:val="a"/>
    <w:link w:val="Heading5Char"/>
    <w:uiPriority w:val="9"/>
    <w:rsid w:val="00485347"/>
    <w:pPr>
      <w:keepNext/>
      <w:keepLines/>
      <w:spacing w:before="240" w:after="80"/>
      <w:outlineLvl w:val="4"/>
    </w:pPr>
    <w:rPr>
      <w:rFonts w:cs="Times New Roman"/>
      <w:b/>
      <w:bCs/>
      <w:sz w:val="24"/>
      <w:szCs w:val="24"/>
      <w:lang/>
    </w:rPr>
  </w:style>
  <w:style w:type="paragraph" w:customStyle="1" w:styleId="Heading6">
    <w:name w:val="Heading 6"/>
    <w:basedOn w:val="a"/>
    <w:next w:val="a"/>
    <w:link w:val="Heading6Char"/>
    <w:uiPriority w:val="9"/>
    <w:rsid w:val="00485347"/>
    <w:pPr>
      <w:keepNext/>
      <w:keepLines/>
      <w:spacing w:before="240" w:after="80"/>
      <w:outlineLvl w:val="5"/>
    </w:pPr>
    <w:rPr>
      <w:rFonts w:cs="Times New Roman"/>
      <w:b/>
      <w:bCs/>
      <w:lang/>
    </w:rPr>
  </w:style>
  <w:style w:type="table" w:customStyle="1" w:styleId="TableNormal">
    <w:name w:val="Table Normal"/>
    <w:rsid w:val="00485347"/>
    <w:pPr>
      <w:spacing w:line="276" w:lineRule="auto"/>
    </w:pPr>
    <w:rPr>
      <w:sz w:val="22"/>
      <w:szCs w:val="22"/>
      <w:lang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4853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unhideWhenUsed/>
    <w:rsid w:val="00485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6">
    <w:name w:val="Strong"/>
    <w:uiPriority w:val="22"/>
    <w:qFormat/>
    <w:rsid w:val="00485347"/>
    <w:rPr>
      <w:b/>
      <w:bCs/>
    </w:rPr>
  </w:style>
  <w:style w:type="character" w:styleId="af7">
    <w:name w:val="FollowedHyperlink"/>
    <w:uiPriority w:val="99"/>
    <w:semiHidden/>
    <w:unhideWhenUsed/>
    <w:rsid w:val="00485347"/>
    <w:rPr>
      <w:color w:val="800080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485347"/>
    <w:pPr>
      <w:spacing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f9">
    <w:name w:val="Текст выноски Знак"/>
    <w:link w:val="af8"/>
    <w:uiPriority w:val="99"/>
    <w:semiHidden/>
    <w:rsid w:val="00485347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853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announcements/news_more?idnews=162505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3079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86</cp:revision>
  <dcterms:created xsi:type="dcterms:W3CDTF">2024-04-19T08:52:00Z</dcterms:created>
  <dcterms:modified xsi:type="dcterms:W3CDTF">2025-03-24T02:37:00Z</dcterms:modified>
  <cp:version>1048576</cp:version>
</cp:coreProperties>
</file>