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Pr="00BF685E" w:rsidRDefault="00967D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мая</w:t>
      </w:r>
      <w:r w:rsidR="006B56A3" w:rsidRPr="00BF685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F96501" w:rsidRPr="00BF685E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85E">
        <w:rPr>
          <w:rFonts w:ascii="Times New Roman" w:eastAsia="Times New Roman" w:hAnsi="Times New Roman" w:cs="Times New Roman"/>
          <w:b/>
          <w:sz w:val="24"/>
          <w:szCs w:val="24"/>
        </w:rPr>
        <w:t xml:space="preserve">Пресс-анонс </w:t>
      </w:r>
    </w:p>
    <w:p w:rsidR="00F96501" w:rsidRPr="00BF685E" w:rsidRDefault="00F9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67D4D" w:rsidRPr="00563BFE" w:rsidRDefault="00967D4D" w:rsidP="00967D4D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63BFE">
        <w:rPr>
          <w:rFonts w:ascii="Times New Roman" w:eastAsia="Times New Roman" w:hAnsi="Times New Roman" w:cs="Times New Roman"/>
          <w:b/>
          <w:sz w:val="32"/>
          <w:szCs w:val="32"/>
        </w:rPr>
        <w:t xml:space="preserve">Личные вещи, военные разработки и автографы Победы: в НГТУ НЭТИ откроют новую музейную экспозицию к 9 </w:t>
      </w:r>
      <w:r w:rsidR="002763A9" w:rsidRPr="00563BFE"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Pr="00563BFE">
        <w:rPr>
          <w:rFonts w:ascii="Times New Roman" w:eastAsia="Times New Roman" w:hAnsi="Times New Roman" w:cs="Times New Roman"/>
          <w:b/>
          <w:sz w:val="32"/>
          <w:szCs w:val="32"/>
        </w:rPr>
        <w:t>ая</w:t>
      </w:r>
    </w:p>
    <w:p w:rsidR="00967D4D" w:rsidRPr="00563BFE" w:rsidRDefault="00967D4D" w:rsidP="00967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967D4D" w:rsidRPr="00563BFE" w:rsidRDefault="00967D4D" w:rsidP="00967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3BFE">
        <w:rPr>
          <w:rFonts w:ascii="Times New Roman" w:eastAsia="Times New Roman" w:hAnsi="Times New Roman" w:cs="Times New Roman"/>
          <w:b/>
          <w:sz w:val="28"/>
          <w:szCs w:val="28"/>
        </w:rPr>
        <w:t>6 мая в Новосибирском государственном техническом университете НЭТИ состоится открытие тематической экспозиции Музея Совета ветеранов вуза «Памяти ветеранов Великой Отечественной войны —</w:t>
      </w:r>
      <w:r w:rsidR="00563BFE" w:rsidRPr="00563B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3BFE">
        <w:rPr>
          <w:rFonts w:ascii="Times New Roman" w:eastAsia="Times New Roman" w:hAnsi="Times New Roman" w:cs="Times New Roman"/>
          <w:b/>
          <w:sz w:val="28"/>
          <w:szCs w:val="28"/>
        </w:rPr>
        <w:t xml:space="preserve">сотрудников и студентов НГТУ НЭТИ». </w:t>
      </w:r>
    </w:p>
    <w:p w:rsidR="00967D4D" w:rsidRPr="00563BFE" w:rsidRDefault="00967D4D" w:rsidP="00967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Словно выстроившись на парад, под знаменем Победы и Советского Союза по центру экспозиции шагают ровными строчками фамилии ветеранов: среди преподавателей и сотрудников НГТУ НЭТИ 300 человек </w:t>
      </w:r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 участники Великой Отечественной войны. </w:t>
      </w:r>
    </w:p>
    <w:p w:rsidR="00967D4D" w:rsidRPr="00563BFE" w:rsidRDefault="00967D4D" w:rsidP="002763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Выставочная стена Научного полка рассказывает о том, как своим военным и научным подвигом ученые НГТУ НЭТИ приближали </w:t>
      </w:r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обеду. </w:t>
      </w:r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 xml:space="preserve">В их числе — </w:t>
      </w:r>
      <w:r w:rsidR="002A35E6" w:rsidRPr="00563BFE">
        <w:rPr>
          <w:rFonts w:ascii="Times New Roman" w:eastAsia="Times New Roman" w:hAnsi="Times New Roman" w:cs="Times New Roman"/>
          <w:sz w:val="28"/>
          <w:szCs w:val="28"/>
        </w:rPr>
        <w:t xml:space="preserve">контр-адмирал </w:t>
      </w:r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 xml:space="preserve">Георгий Сергеевич </w:t>
      </w:r>
      <w:proofErr w:type="spellStart"/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>Мигиренко</w:t>
      </w:r>
      <w:proofErr w:type="spellEnd"/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35E6" w:rsidRPr="00563BFE">
        <w:rPr>
          <w:rFonts w:ascii="Times New Roman" w:eastAsia="Times New Roman" w:hAnsi="Times New Roman" w:cs="Times New Roman"/>
          <w:sz w:val="28"/>
          <w:szCs w:val="28"/>
        </w:rPr>
        <w:t xml:space="preserve">Почетный радист, автор разработки </w:t>
      </w:r>
      <w:r w:rsidR="002A35E6" w:rsidRPr="00563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радиосвязи и радиолокации на коротких волнах</w:t>
      </w:r>
      <w:r w:rsidR="002A35E6" w:rsidRPr="00563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3A9" w:rsidRPr="00563BFE">
        <w:rPr>
          <w:rFonts w:ascii="Times New Roman" w:eastAsia="Times New Roman" w:hAnsi="Times New Roman" w:cs="Times New Roman"/>
          <w:sz w:val="28"/>
          <w:szCs w:val="28"/>
        </w:rPr>
        <w:t>Николай Иванович Кабанов и другие.</w:t>
      </w:r>
    </w:p>
    <w:p w:rsidR="00967D4D" w:rsidRPr="00563BFE" w:rsidRDefault="00114552" w:rsidP="00967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Среди вещей под стеклами витрин — китель подполковника Петра Степанович Лапина, командира артиллерийского противотанкового дивизиона, учебного мастера кафедры теплотехники и гидравлики НЭТИ. Здесь же размещены экспонаты — свидетельства достижений фронтовиков, истории их </w:t>
      </w:r>
      <w:r w:rsidR="00563BFE" w:rsidRPr="00563BFE">
        <w:rPr>
          <w:rFonts w:ascii="Times New Roman" w:eastAsia="Times New Roman" w:hAnsi="Times New Roman" w:cs="Times New Roman"/>
          <w:sz w:val="28"/>
          <w:szCs w:val="28"/>
        </w:rPr>
        <w:t>боевых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 и трудовых подвигов.</w:t>
      </w:r>
    </w:p>
    <w:p w:rsidR="00967D4D" w:rsidRPr="00563BFE" w:rsidRDefault="00967D4D" w:rsidP="00967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центральной экспозиционной зоне </w:t>
      </w:r>
      <w:r w:rsidR="00114552" w:rsidRPr="00563BFE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>полевой телефон Михаила Васильевича Попова. По этому телефону связист первым в соединении принял весть о капитуляции Германии</w:t>
      </w:r>
      <w:r w:rsidR="00114552" w:rsidRPr="00563BF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 и командир разрешил солдату сохранить телефон на память</w:t>
      </w:r>
      <w:proofErr w:type="gramStart"/>
      <w:r w:rsidR="00114552" w:rsidRPr="00563BFE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 w:rsidR="00114552" w:rsidRPr="00563BFE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>Михаил Васильевич, работавший в НЭТИ с 1961 по 1989 г</w:t>
      </w:r>
      <w:r w:rsidR="00114552" w:rsidRPr="00563BFE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63BFE">
        <w:rPr>
          <w:rFonts w:ascii="Times New Roman" w:eastAsia="Times New Roman" w:hAnsi="Times New Roman" w:cs="Times New Roman"/>
          <w:sz w:val="28"/>
          <w:szCs w:val="28"/>
        </w:rPr>
        <w:t xml:space="preserve">, передал в свое время в музей вуза. </w:t>
      </w:r>
    </w:p>
    <w:p w:rsidR="00967D4D" w:rsidRPr="00563BFE" w:rsidRDefault="00967D4D" w:rsidP="00967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3BFE">
        <w:rPr>
          <w:rFonts w:ascii="Times New Roman" w:eastAsia="Times New Roman" w:hAnsi="Times New Roman" w:cs="Times New Roman"/>
          <w:sz w:val="28"/>
          <w:szCs w:val="28"/>
        </w:rPr>
        <w:t>Также в этот день в НГТУ НЭТИ пройдут студенческий парад и открытие обновленной Аллеи Славы, будет работать полевая кухня и состоится торжественный концерт творческих коллективов вуза.</w:t>
      </w:r>
    </w:p>
    <w:p w:rsidR="009A1CA0" w:rsidRPr="00563BFE" w:rsidRDefault="00967D4D" w:rsidP="009A1C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Открытие музейной</w:t>
      </w:r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экспозиции</w:t>
      </w:r>
      <w:r w:rsidR="009A1CA0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состоится </w:t>
      </w:r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мая</w:t>
      </w:r>
      <w:r w:rsidR="009A1CA0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2025 года в Научной библиотеке </w:t>
      </w:r>
      <w:r w:rsidR="002A35E6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им. Г.П. </w:t>
      </w:r>
      <w:proofErr w:type="spellStart"/>
      <w:r w:rsidR="002A35E6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Лыщинского</w:t>
      </w:r>
      <w:proofErr w:type="spellEnd"/>
      <w:r w:rsidR="002A35E6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A1CA0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НГТУ </w:t>
      </w:r>
      <w:r w:rsidR="002A35E6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НЭТИ </w:t>
      </w:r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(пр.</w:t>
      </w:r>
      <w:proofErr w:type="gramEnd"/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К.</w:t>
      </w:r>
      <w:r w:rsidR="002A35E6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Маркса, 20), 3 этаж.</w:t>
      </w:r>
      <w:proofErr w:type="gramEnd"/>
      <w:r w:rsidR="002A35E6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A1CA0"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Начало мероприятия: </w:t>
      </w:r>
      <w:r w:rsidRPr="00563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12:30. </w:t>
      </w:r>
    </w:p>
    <w:p w:rsidR="00F96501" w:rsidRPr="00967D4D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967D4D">
        <w:rPr>
          <w:rFonts w:ascii="Times New Roman" w:eastAsia="Times New Roman" w:hAnsi="Times New Roman" w:cs="Times New Roman"/>
          <w:sz w:val="30"/>
          <w:szCs w:val="30"/>
        </w:rPr>
        <w:t>___________________________________________</w:t>
      </w:r>
      <w:r w:rsidR="00967D4D">
        <w:rPr>
          <w:rFonts w:ascii="Times New Roman" w:eastAsia="Times New Roman" w:hAnsi="Times New Roman" w:cs="Times New Roman"/>
          <w:sz w:val="30"/>
          <w:szCs w:val="30"/>
        </w:rPr>
        <w:t>___________________</w:t>
      </w:r>
    </w:p>
    <w:p w:rsidR="00F96501" w:rsidRPr="00BF685E" w:rsidRDefault="00BF685E" w:rsidP="009A1CA0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7D4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</w:t>
      </w:r>
      <w:r w:rsidR="006B56A3" w:rsidRPr="00967D4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ккредитация</w:t>
      </w:r>
      <w:r w:rsidRPr="00967D4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СМИ</w:t>
      </w:r>
      <w:r w:rsidR="006B56A3" w:rsidRPr="00967D4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 w:rsidR="002A35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r w:rsidR="006B56A3" w:rsidRPr="00967D4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пресс-секретарь НГТУ НЭТИ Елена Танажко, +7(913) 398-50-49</w:t>
      </w:r>
    </w:p>
    <w:tbl>
      <w:tblPr>
        <w:tblStyle w:val="a5"/>
        <w:tblW w:w="9329" w:type="dxa"/>
        <w:tblInd w:w="0" w:type="dxa"/>
        <w:tblLayout w:type="fixed"/>
        <w:tblLook w:val="0400"/>
      </w:tblPr>
      <w:tblGrid>
        <w:gridCol w:w="3092"/>
        <w:gridCol w:w="3260"/>
        <w:gridCol w:w="2977"/>
      </w:tblGrid>
      <w:tr w:rsidR="002A35E6" w:rsidTr="002A35E6">
        <w:tc>
          <w:tcPr>
            <w:tcW w:w="3092" w:type="dxa"/>
            <w:shd w:val="clear" w:color="auto" w:fill="auto"/>
          </w:tcPr>
          <w:p w:rsidR="002A35E6" w:rsidRDefault="002A35E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2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</w:t>
              </w:r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.Д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зен</w:t>
              </w:r>
              <w:proofErr w:type="spellEnd"/>
            </w:hyperlink>
          </w:p>
          <w:p w:rsidR="002A35E6" w:rsidRDefault="002A35E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3260" w:type="dxa"/>
            <w:shd w:val="clear" w:color="auto" w:fill="auto"/>
          </w:tcPr>
          <w:p w:rsidR="002A35E6" w:rsidRDefault="002A35E6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2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2A35E6" w:rsidRDefault="002A35E6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2A35E6" w:rsidRDefault="002A35E6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A35E6" w:rsidRDefault="002A35E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2A35E6" w:rsidRDefault="002A35E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2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2A35E6" w:rsidRDefault="002A35E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BF685E">
        <w:rPr>
          <w:rFonts w:ascii="Times New Roman" w:eastAsia="Times New Roman" w:hAnsi="Times New Roman" w:cs="Times New Roman"/>
          <w:sz w:val="24"/>
          <w:szCs w:val="24"/>
        </w:rPr>
        <w:t>_</w:t>
      </w:r>
    </w:p>
    <w:sectPr w:rsidR="00F96501" w:rsidSect="005B2BD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6501"/>
    <w:rsid w:val="00114552"/>
    <w:rsid w:val="002763A9"/>
    <w:rsid w:val="002A35E6"/>
    <w:rsid w:val="002D7516"/>
    <w:rsid w:val="004F45B1"/>
    <w:rsid w:val="00563BFE"/>
    <w:rsid w:val="005B2BDD"/>
    <w:rsid w:val="006B56A3"/>
    <w:rsid w:val="006D5114"/>
    <w:rsid w:val="007B1ACA"/>
    <w:rsid w:val="008F7F8A"/>
    <w:rsid w:val="00967D4D"/>
    <w:rsid w:val="009A1CA0"/>
    <w:rsid w:val="00BF685E"/>
    <w:rsid w:val="00F96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2BDD"/>
  </w:style>
  <w:style w:type="paragraph" w:styleId="1">
    <w:name w:val="heading 1"/>
    <w:basedOn w:val="a"/>
    <w:next w:val="a"/>
    <w:rsid w:val="005B2B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B2B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B2B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B2B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B2BD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B2B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B2B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B2BD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B2B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B2B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2025-05-05T03:42:00Z</dcterms:created>
  <dcterms:modified xsi:type="dcterms:W3CDTF">2025-05-05T03:42:00Z</dcterms:modified>
</cp:coreProperties>
</file>