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DA2742" w14:textId="77777777" w:rsidR="00F91BA3" w:rsidRDefault="00000000">
      <w:pPr>
        <w:keepLines/>
        <w:spacing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b/>
          <w:noProof/>
          <w:lang w:val="ru-RU"/>
        </w:rPr>
        <w:drawing>
          <wp:inline distT="0" distB="0" distL="0" distR="0" wp14:anchorId="1158921D" wp14:editId="0DEA2287">
            <wp:extent cx="5733288" cy="1270102"/>
            <wp:effectExtent l="0" t="0" r="0" b="0"/>
            <wp:docPr id="1" name="_x0000_i104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/>
                  </pic:blipFill>
                  <pic:spPr bwMode="auto">
                    <a:xfrm>
                      <a:off x="0" y="0"/>
                      <a:ext cx="5733288" cy="1270102"/>
                    </a:xfrm>
                    <a:prstGeom prst="rect">
                      <a:avLst/>
                    </a:prstGeom>
                    <a:noFill/>
                    <a:ln>
                      <a:noFill/>
                      <a:bevel/>
                    </a:ln>
                  </pic:spPr>
                </pic:pic>
              </a:graphicData>
            </a:graphic>
          </wp:inline>
        </w:drawing>
      </w:r>
    </w:p>
    <w:p w14:paraId="2420DFD4" w14:textId="77777777" w:rsidR="00F91BA3" w:rsidRDefault="00F91BA3">
      <w:pPr>
        <w:keepLines/>
        <w:spacing w:line="283" w:lineRule="atLeast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</w:p>
    <w:p w14:paraId="1C377B1F" w14:textId="77777777" w:rsidR="00F91BA3" w:rsidRDefault="00000000">
      <w:pPr>
        <w:keepLines/>
        <w:spacing w:line="240" w:lineRule="auto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ru-RU"/>
        </w:rPr>
        <w:t xml:space="preserve">24 апреля </w:t>
      </w:r>
      <w:r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202</w:t>
      </w:r>
      <w:r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ru-RU"/>
        </w:rPr>
        <w:t>6</w:t>
      </w:r>
      <w:r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года</w:t>
      </w:r>
    </w:p>
    <w:p w14:paraId="177B0318" w14:textId="77777777" w:rsidR="00F91BA3" w:rsidRDefault="00000000">
      <w:pPr>
        <w:keepLines/>
        <w:spacing w:line="240" w:lineRule="auto"/>
        <w:ind w:left="-142" w:firstLine="142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Пресс-</w:t>
      </w:r>
      <w:r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ru-RU"/>
        </w:rPr>
        <w:t>релиз</w:t>
      </w:r>
    </w:p>
    <w:p w14:paraId="65327759" w14:textId="77777777" w:rsidR="00F91BA3" w:rsidRDefault="00F91BA3">
      <w:pPr>
        <w:keepLines/>
        <w:spacing w:line="240" w:lineRule="auto"/>
        <w:ind w:left="-142" w:firstLine="142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</w:p>
    <w:p w14:paraId="5C19840C" w14:textId="77777777" w:rsidR="00F91BA3" w:rsidRDefault="00000000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after="200" w:line="240" w:lineRule="auto"/>
        <w:rPr>
          <w:rFonts w:ascii="Times New Roman" w:hAnsi="Times New Roman" w:cs="Times New Roman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Ученые НГТУ НЭТИ создали модель оптимизации режимов ГЭС с учетом влияния поймы реки </w:t>
      </w:r>
    </w:p>
    <w:p w14:paraId="59EB9DB8" w14:textId="77777777" w:rsidR="00F91BA3" w:rsidRDefault="00000000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after="200" w:line="240" w:lineRule="auto"/>
        <w:rPr>
          <w:rFonts w:ascii="Times New Roman" w:hAnsi="Times New Roman" w:cs="Times New Roman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Ученые Новосибирского государственного технического университета НЭТИ разработали модель оптимизации режимов ГЭС с учетом влияния природного аккумулятора энергии — речной поймы. Это позволит увеличить выработку электроэнергии без нарушения экологического баланса и повысить экономическую эффективность работы гидроэлектростанции.</w:t>
      </w:r>
    </w:p>
    <w:p w14:paraId="3F0E821F" w14:textId="77777777" w:rsidR="00F91BA3" w:rsidRDefault="00000000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after="200" w:line="240" w:lineRule="auto"/>
        <w:rPr>
          <w:rFonts w:ascii="Times New Roman" w:hAnsi="Times New Roman" w:cs="Times New Roman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Речная пойма работает как природный аккумулятор энергии, накапливая излишки воды в период половодий и паводков и отдавая ее позже, что поддерживает уровень реки в период межени (маловодья). Учет забора и отдачи воды поймой необходим для точного прогнозирования притока и планирования водопользования, отмечает доцент кафедры систем электроснабжения предприятий НГТУ НЭТИ кандидат технических наук Татьяна Мятеж.</w:t>
      </w:r>
    </w:p>
    <w:p w14:paraId="2AA2B6C8" w14:textId="77777777" w:rsidR="00F91BA3" w:rsidRDefault="00000000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after="200" w:line="240" w:lineRule="auto"/>
        <w:rPr>
          <w:rFonts w:ascii="Times New Roman" w:hAnsi="Times New Roman" w:cs="Times New Roman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Ученые вуза исследовали влияние поймы на процесс управления режимами работы гидроэлектростанции. Были взяты данные по Каменской пойме за несколько лет — учитывались периоды, когда пойма забирала воду и когда отдавала. Для получения прогнозов использовались обучаемые нейронные сети. По полученным прогнозным значениям определялось влияние Каменской поймы на вырабатываемые мощности Новосибирской ГЭС с помощью разработанной авторами оптимизационной методики.</w:t>
      </w:r>
    </w:p>
    <w:p w14:paraId="3F4AD020" w14:textId="77777777" w:rsidR="00F91BA3" w:rsidRDefault="00000000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after="200" w:line="240" w:lineRule="auto"/>
        <w:rPr>
          <w:rFonts w:ascii="Times New Roman" w:hAnsi="Times New Roman" w:cs="Times New Roman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«Мы прогнозировали выдачу мощности ГЭС без учета влияния Каменской поймы и с учетом влияния в многоводные и маловодные годы. Выполненные расчеты показали, что для многоводных лет с учетом влияния поймы происходит увеличение выработки электроэнергии на 20%, для маловодных — на 14%, без учета влияния поймы выработка снижается на те же проценты. Это важно учитывать при планировании суточного режима работы ГЭС. Точный прогноз дает возможность эффективнее планировать сбросы и накопление воды в водохранилище, максимизируя выработку энергии. Увеличение доли экологически чистой энергии ГЭС в суточном графике нагрузки позволяет снизить удельный расход топлива на ТЭЦ и уменьшить выбросы вредных веществ», — рассказала Татьяна Мятеж.</w:t>
      </w:r>
    </w:p>
    <w:p w14:paraId="341F41AE" w14:textId="77777777" w:rsidR="00F91BA3" w:rsidRDefault="00000000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after="200" w:line="240" w:lineRule="auto"/>
        <w:rPr>
          <w:rFonts w:ascii="Times New Roman" w:hAnsi="Times New Roman" w:cs="Times New Roman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В ходе расчетов были получены оптимальные мощности выработки Новосибирской ГЭС в составе гидротепловой энергосистемы. Так, когда влияние Каменской поймы учтено, оптимальная мощность равняется 300 МВт, без влияния Каменской поймы — 198 МВт. Если сравнивать оптимальную мощность 300 МВт с фактической выработкой, изменяющейся в диапазоне 220–255 МВт, то учет поймы как природного аккумулятора обеспечивает прирост выработки на 10—20%. Это дает возможность рассматривать Каменскую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пойму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как важный фактор повышения эффективности работы ГЭС.</w:t>
      </w:r>
    </w:p>
    <w:p w14:paraId="2E2772D3" w14:textId="77777777" w:rsidR="00F91BA3" w:rsidRDefault="00000000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after="200" w:line="240" w:lineRule="auto"/>
        <w:rPr>
          <w:rFonts w:ascii="Times New Roman" w:hAnsi="Times New Roman" w:cs="Times New Roman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В перспективе ученые планируют провести сравнительный анализ поведения поймы с помощью статистических и прогностических моделей и усовершенствовать модель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>оптимизации с учетом расширенной базы данных и использования более мощной нейронной сети.</w:t>
      </w:r>
    </w:p>
    <w:p w14:paraId="3A6CCE7C" w14:textId="77777777" w:rsidR="00F91BA3" w:rsidRDefault="00000000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</w:t>
      </w:r>
      <w:r>
        <w:rPr>
          <w:rFonts w:ascii="Times New Roman" w:eastAsia="Times New Roman" w:hAnsi="Times New Roman" w:cs="Times New Roman"/>
          <w:sz w:val="24"/>
          <w:szCs w:val="24"/>
          <w:lang w:val="ru-RU"/>
        </w:rPr>
        <w:t>________</w:t>
      </w:r>
    </w:p>
    <w:p w14:paraId="7B3A4FF9" w14:textId="77777777" w:rsidR="00F91BA3" w:rsidRDefault="00000000">
      <w:pPr>
        <w:spacing w:line="240" w:lineRule="auto"/>
        <w:rPr>
          <w:color w:val="0000FF"/>
          <w:u w:val="single"/>
          <w:lang w:val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Для СМИ: пресс-секретарь НГТУ НЭТИ Елена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Танажко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, +7 913-398-50-49 </w:t>
      </w:r>
      <w:r>
        <w:t>___________________________________________________________________</w:t>
      </w:r>
      <w:r>
        <w:rPr>
          <w:lang w:val="ru-RU"/>
        </w:rPr>
        <w:t>______</w:t>
      </w:r>
    </w:p>
    <w:tbl>
      <w:tblPr>
        <w:tblW w:w="897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</w:tblGrid>
      <w:tr w:rsidR="00F91BA3" w14:paraId="53F3AD8C" w14:textId="77777777">
        <w:tc>
          <w:tcPr>
            <w:tcW w:w="2552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14:paraId="071AF700" w14:textId="77777777" w:rsidR="00F91BA3" w:rsidRDefault="00000000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  <w:lang w:val="ru-RU"/>
              </w:rPr>
              <w:drawing>
                <wp:inline distT="0" distB="0" distL="0" distR="0" wp14:anchorId="6A3B4D29" wp14:editId="000C1FF9">
                  <wp:extent cx="152591" cy="162335"/>
                  <wp:effectExtent l="0" t="0" r="0" b="0"/>
                  <wp:docPr id="2" name="_x0000_i105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45176128" name=""/>
                          <pic:cNvPicPr/>
                        </pic:nvPicPr>
                        <pic:blipFill>
                          <a:blip r:embed="rId8"/>
                          <a:stretch/>
                        </pic:blipFill>
                        <pic:spPr bwMode="auto">
                          <a:xfrm>
                            <a:off x="0" y="0"/>
                            <a:ext cx="152590" cy="16233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lang w:val="ru-RU"/>
              </w:rPr>
              <w:t xml:space="preserve"> </w:t>
            </w:r>
            <w:hyperlink r:id="rId9" w:tooltip="https://dzen.ru/nstu_neti" w:history="1">
              <w:proofErr w:type="spellStart"/>
              <w:r>
                <w:rPr>
                  <w:rStyle w:val="af"/>
                  <w:lang w:val="ru-RU"/>
                </w:rPr>
                <w:t>Яндекс.Дзен</w:t>
              </w:r>
              <w:proofErr w:type="spellEnd"/>
            </w:hyperlink>
          </w:p>
          <w:p w14:paraId="30827213" w14:textId="77777777" w:rsidR="00F91BA3" w:rsidRDefault="00000000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 wp14:anchorId="6C335385" wp14:editId="0817FAC6">
                  <wp:extent cx="153657" cy="153657"/>
                  <wp:effectExtent l="0" t="0" r="0" b="0"/>
                  <wp:docPr id="3" name="_x0000_i105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63058489" name=""/>
                          <pic:cNvPicPr/>
                        </pic:nvPicPr>
                        <pic:blipFill>
                          <a:blip r:embed="rId10"/>
                          <a:stretch/>
                        </pic:blipFill>
                        <pic:spPr bwMode="auto">
                          <a:xfrm>
                            <a:off x="0" y="0"/>
                            <a:ext cx="153657" cy="15365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0000FF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14:paraId="175F09CA" w14:textId="77777777" w:rsidR="00F91BA3" w:rsidRDefault="00000000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drawing>
                <wp:inline distT="0" distB="0" distL="0" distR="0" wp14:anchorId="1AFC3CF2" wp14:editId="59BAE089">
                  <wp:extent cx="168236" cy="168236"/>
                  <wp:effectExtent l="0" t="0" r="0" b="0"/>
                  <wp:docPr id="4" name="_x0000_i105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39442702" name=""/>
                          <pic:cNvPicPr/>
                        </pic:nvPicPr>
                        <pic:blipFill>
                          <a:blip r:embed="rId11"/>
                          <a:stretch/>
                        </pic:blipFill>
                        <pic:spPr bwMode="auto">
                          <a:xfrm>
                            <a:off x="0" y="0"/>
                            <a:ext cx="168235" cy="1682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hyperlink r:id="rId12" w:history="1">
              <w:r>
                <w:rPr>
                  <w:rStyle w:val="af"/>
                  <w:lang w:val="en-US"/>
                </w:rPr>
                <w:t>MAX</w:t>
              </w:r>
            </w:hyperlink>
          </w:p>
          <w:p w14:paraId="3407376A" w14:textId="77777777" w:rsidR="00F91BA3" w:rsidRDefault="00000000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  <w:lang w:val="ru-RU"/>
              </w:rPr>
              <w:drawing>
                <wp:inline distT="0" distB="0" distL="0" distR="0" wp14:anchorId="7144D2B1" wp14:editId="7853B1DB">
                  <wp:extent cx="153543" cy="153543"/>
                  <wp:effectExtent l="0" t="0" r="0" b="0"/>
                  <wp:docPr id="5" name="_x0000_i105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18974663" name=""/>
                          <pic:cNvPicPr/>
                        </pic:nvPicPr>
                        <pic:blipFill>
                          <a:blip r:embed="rId13"/>
                          <a:stretch/>
                        </pic:blipFill>
                        <pic:spPr bwMode="auto">
                          <a:xfrm>
                            <a:off x="0" y="0"/>
                            <a:ext cx="153542" cy="15354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lang w:val="ru-RU"/>
              </w:rPr>
              <w:t xml:space="preserve"> </w:t>
            </w:r>
            <w:hyperlink r:id="rId14" w:tooltip="https://www.nstu.ru/media/foto_video" w:history="1">
              <w:r>
                <w:rPr>
                  <w:rStyle w:val="af"/>
                  <w:lang w:val="ru-RU"/>
                </w:rPr>
                <w:t>Фото и видео</w:t>
              </w:r>
            </w:hyperlink>
          </w:p>
          <w:p w14:paraId="13E5BDB8" w14:textId="77777777" w:rsidR="00F91BA3" w:rsidRDefault="00F91BA3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14:paraId="6FABF802" w14:textId="77777777" w:rsidR="00F91BA3" w:rsidRDefault="00000000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 wp14:anchorId="3DDB0B94" wp14:editId="175811B2">
                  <wp:extent cx="142818" cy="153657"/>
                  <wp:effectExtent l="0" t="0" r="0" b="0"/>
                  <wp:docPr id="6" name="_x0000_i105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97743238" name=""/>
                          <pic:cNvPicPr/>
                        </pic:nvPicPr>
                        <pic:blipFill>
                          <a:blip r:embed="rId15"/>
                          <a:stretch/>
                        </pic:blipFill>
                        <pic:spPr bwMode="auto">
                          <a:xfrm>
                            <a:off x="0" y="0"/>
                            <a:ext cx="142817" cy="15365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lang w:val="ru-RU"/>
              </w:rPr>
              <w:t xml:space="preserve"> </w:t>
            </w:r>
            <w:hyperlink r:id="rId16" w:tooltip="http://www.nstu.ru/news" w:history="1">
              <w:r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14:paraId="33565F76" w14:textId="77777777" w:rsidR="00F91BA3" w:rsidRDefault="00000000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  <w:lang w:val="ru-RU"/>
              </w:rPr>
              <w:drawing>
                <wp:inline distT="0" distB="0" distL="0" distR="0" wp14:anchorId="28ABA6D8" wp14:editId="5C2C6364">
                  <wp:extent cx="153657" cy="142818"/>
                  <wp:effectExtent l="0" t="0" r="0" b="0"/>
                  <wp:docPr id="7" name="_x0000_i105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9341976" name=""/>
                          <pic:cNvPicPr/>
                        </pic:nvPicPr>
                        <pic:blipFill>
                          <a:blip r:embed="rId17"/>
                          <a:stretch/>
                        </pic:blipFill>
                        <pic:spPr bwMode="auto">
                          <a:xfrm>
                            <a:off x="0" y="0"/>
                            <a:ext cx="153657" cy="14281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lang w:val="ru-RU"/>
              </w:rPr>
              <w:t xml:space="preserve"> </w:t>
            </w:r>
            <w:hyperlink r:id="rId18" w:tooltip="http://www.nstu.ru/pressreleases" w:history="1">
              <w:r>
                <w:rPr>
                  <w:color w:val="0000FF"/>
                  <w:u w:val="single"/>
                  <w:lang w:val="ru-RU"/>
                </w:rPr>
                <w:t>Пресс</w:t>
              </w:r>
            </w:hyperlink>
            <w:r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14:paraId="1398F9BA" w14:textId="77777777" w:rsidR="00F91BA3" w:rsidRDefault="00F91BA3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  <w:tc>
          <w:tcPr>
            <w:tcW w:w="25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14:paraId="6EB10F76" w14:textId="77777777" w:rsidR="00F91BA3" w:rsidRDefault="00F91BA3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  <w:tc>
          <w:tcPr>
            <w:tcW w:w="25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14:paraId="19AB193B" w14:textId="77777777" w:rsidR="00F91BA3" w:rsidRDefault="00F91BA3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14:paraId="5167ACAF" w14:textId="2DDDE04A" w:rsidR="00F91BA3" w:rsidRPr="00FE685B" w:rsidRDefault="00F91BA3">
      <w:pPr>
        <w:rPr>
          <w:lang w:val="ru-RU"/>
        </w:rPr>
      </w:pPr>
    </w:p>
    <w:sectPr w:rsidR="00F91BA3" w:rsidRPr="00FE685B">
      <w:pgSz w:w="11909" w:h="16834"/>
      <w:pgMar w:top="851" w:right="1440" w:bottom="851" w:left="1298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44D024" w14:textId="77777777" w:rsidR="002E025F" w:rsidRDefault="002E025F">
      <w:pPr>
        <w:spacing w:line="240" w:lineRule="auto"/>
      </w:pPr>
      <w:r>
        <w:separator/>
      </w:r>
    </w:p>
  </w:endnote>
  <w:endnote w:type="continuationSeparator" w:id="0">
    <w:p w14:paraId="72E97B8C" w14:textId="77777777" w:rsidR="002E025F" w:rsidRDefault="002E025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charset w:val="00"/>
    <w:family w:val="auto"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6FF8A9" w14:textId="77777777" w:rsidR="002E025F" w:rsidRDefault="002E025F">
      <w:pPr>
        <w:spacing w:line="240" w:lineRule="auto"/>
      </w:pPr>
      <w:r>
        <w:separator/>
      </w:r>
    </w:p>
  </w:footnote>
  <w:footnote w:type="continuationSeparator" w:id="0">
    <w:p w14:paraId="5DC10D32" w14:textId="77777777" w:rsidR="002E025F" w:rsidRDefault="002E025F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4216C0"/>
    <w:multiLevelType w:val="hybridMultilevel"/>
    <w:tmpl w:val="D570B5AE"/>
    <w:lvl w:ilvl="0" w:tplc="50CE8966">
      <w:start w:val="1"/>
      <w:numFmt w:val="bullet"/>
      <w:lvlText w:val="·"/>
      <w:lvlJc w:val="left"/>
      <w:pPr>
        <w:ind w:left="709" w:hanging="360"/>
      </w:pPr>
      <w:rPr>
        <w:rFonts w:ascii="Symbol" w:eastAsia="Symbol" w:hAnsi="Symbol" w:cs="Symbol" w:hint="default"/>
        <w:color w:val="000000"/>
        <w:sz w:val="22"/>
        <w:highlight w:val="white"/>
      </w:rPr>
    </w:lvl>
    <w:lvl w:ilvl="1" w:tplc="79A2E208">
      <w:start w:val="1"/>
      <w:numFmt w:val="bullet"/>
      <w:lvlText w:val="·"/>
      <w:lvlJc w:val="left"/>
      <w:pPr>
        <w:ind w:left="1429" w:hanging="360"/>
      </w:pPr>
      <w:rPr>
        <w:rFonts w:ascii="Symbol" w:eastAsia="Symbol" w:hAnsi="Symbol" w:cs="Symbol" w:hint="default"/>
        <w:color w:val="000000"/>
        <w:sz w:val="22"/>
        <w:highlight w:val="white"/>
      </w:rPr>
    </w:lvl>
    <w:lvl w:ilvl="2" w:tplc="EEAE2D8A">
      <w:start w:val="1"/>
      <w:numFmt w:val="bullet"/>
      <w:lvlText w:val="·"/>
      <w:lvlJc w:val="left"/>
      <w:pPr>
        <w:ind w:left="2149" w:hanging="360"/>
      </w:pPr>
      <w:rPr>
        <w:rFonts w:ascii="Symbol" w:eastAsia="Symbol" w:hAnsi="Symbol" w:cs="Symbol" w:hint="default"/>
        <w:color w:val="000000"/>
        <w:sz w:val="22"/>
        <w:highlight w:val="white"/>
      </w:rPr>
    </w:lvl>
    <w:lvl w:ilvl="3" w:tplc="8758B46E">
      <w:start w:val="1"/>
      <w:numFmt w:val="bullet"/>
      <w:lvlText w:val="·"/>
      <w:lvlJc w:val="left"/>
      <w:pPr>
        <w:ind w:left="2869" w:hanging="360"/>
      </w:pPr>
      <w:rPr>
        <w:rFonts w:ascii="Symbol" w:eastAsia="Symbol" w:hAnsi="Symbol" w:cs="Symbol" w:hint="default"/>
        <w:color w:val="000000"/>
        <w:sz w:val="22"/>
        <w:highlight w:val="white"/>
      </w:rPr>
    </w:lvl>
    <w:lvl w:ilvl="4" w:tplc="53E4C67A">
      <w:start w:val="1"/>
      <w:numFmt w:val="bullet"/>
      <w:lvlText w:val="·"/>
      <w:lvlJc w:val="left"/>
      <w:pPr>
        <w:ind w:left="3589" w:hanging="360"/>
      </w:pPr>
      <w:rPr>
        <w:rFonts w:ascii="Symbol" w:eastAsia="Symbol" w:hAnsi="Symbol" w:cs="Symbol" w:hint="default"/>
        <w:color w:val="000000"/>
        <w:sz w:val="22"/>
        <w:highlight w:val="white"/>
      </w:rPr>
    </w:lvl>
    <w:lvl w:ilvl="5" w:tplc="B3AC7BC2">
      <w:start w:val="1"/>
      <w:numFmt w:val="bullet"/>
      <w:lvlText w:val="·"/>
      <w:lvlJc w:val="left"/>
      <w:pPr>
        <w:ind w:left="4309" w:hanging="360"/>
      </w:pPr>
      <w:rPr>
        <w:rFonts w:ascii="Symbol" w:eastAsia="Symbol" w:hAnsi="Symbol" w:cs="Symbol" w:hint="default"/>
        <w:color w:val="000000"/>
        <w:sz w:val="22"/>
        <w:highlight w:val="white"/>
      </w:rPr>
    </w:lvl>
    <w:lvl w:ilvl="6" w:tplc="376C89E4">
      <w:start w:val="1"/>
      <w:numFmt w:val="bullet"/>
      <w:lvlText w:val="·"/>
      <w:lvlJc w:val="left"/>
      <w:pPr>
        <w:ind w:left="5029" w:hanging="360"/>
      </w:pPr>
      <w:rPr>
        <w:rFonts w:ascii="Symbol" w:eastAsia="Symbol" w:hAnsi="Symbol" w:cs="Symbol" w:hint="default"/>
        <w:color w:val="000000"/>
        <w:sz w:val="22"/>
        <w:highlight w:val="white"/>
      </w:rPr>
    </w:lvl>
    <w:lvl w:ilvl="7" w:tplc="53868FEE">
      <w:start w:val="1"/>
      <w:numFmt w:val="bullet"/>
      <w:lvlText w:val="·"/>
      <w:lvlJc w:val="left"/>
      <w:pPr>
        <w:ind w:left="5749" w:hanging="360"/>
      </w:pPr>
      <w:rPr>
        <w:rFonts w:ascii="Symbol" w:eastAsia="Symbol" w:hAnsi="Symbol" w:cs="Symbol" w:hint="default"/>
        <w:color w:val="000000"/>
        <w:sz w:val="22"/>
        <w:highlight w:val="white"/>
      </w:rPr>
    </w:lvl>
    <w:lvl w:ilvl="8" w:tplc="48A07DB4">
      <w:start w:val="1"/>
      <w:numFmt w:val="bullet"/>
      <w:lvlText w:val="·"/>
      <w:lvlJc w:val="left"/>
      <w:pPr>
        <w:ind w:left="6469" w:hanging="360"/>
      </w:pPr>
      <w:rPr>
        <w:rFonts w:ascii="Symbol" w:eastAsia="Symbol" w:hAnsi="Symbol" w:cs="Symbol" w:hint="default"/>
        <w:color w:val="000000"/>
        <w:sz w:val="22"/>
        <w:highlight w:val="white"/>
      </w:rPr>
    </w:lvl>
  </w:abstractNum>
  <w:abstractNum w:abstractNumId="1" w15:restartNumberingAfterBreak="0">
    <w:nsid w:val="100E22CE"/>
    <w:multiLevelType w:val="hybridMultilevel"/>
    <w:tmpl w:val="060E8326"/>
    <w:lvl w:ilvl="0" w:tplc="B216AAD4">
      <w:start w:val="1"/>
      <w:numFmt w:val="bullet"/>
      <w:lvlText w:val="·"/>
      <w:lvlJc w:val="left"/>
      <w:pPr>
        <w:ind w:left="709" w:hanging="360"/>
      </w:pPr>
      <w:rPr>
        <w:rFonts w:ascii="Symbol" w:eastAsia="Symbol" w:hAnsi="Symbol" w:cs="Symbol" w:hint="default"/>
        <w:color w:val="000000"/>
        <w:sz w:val="22"/>
      </w:rPr>
    </w:lvl>
    <w:lvl w:ilvl="1" w:tplc="1200C854">
      <w:start w:val="1"/>
      <w:numFmt w:val="bullet"/>
      <w:lvlText w:val="·"/>
      <w:lvlJc w:val="left"/>
      <w:pPr>
        <w:ind w:left="1429" w:hanging="360"/>
      </w:pPr>
      <w:rPr>
        <w:rFonts w:ascii="Symbol" w:eastAsia="Symbol" w:hAnsi="Symbol" w:cs="Symbol" w:hint="default"/>
        <w:color w:val="000000"/>
        <w:sz w:val="22"/>
      </w:rPr>
    </w:lvl>
    <w:lvl w:ilvl="2" w:tplc="F0662A4C">
      <w:start w:val="1"/>
      <w:numFmt w:val="bullet"/>
      <w:lvlText w:val="·"/>
      <w:lvlJc w:val="left"/>
      <w:pPr>
        <w:ind w:left="2149" w:hanging="360"/>
      </w:pPr>
      <w:rPr>
        <w:rFonts w:ascii="Symbol" w:eastAsia="Symbol" w:hAnsi="Symbol" w:cs="Symbol" w:hint="default"/>
        <w:color w:val="000000"/>
        <w:sz w:val="22"/>
      </w:rPr>
    </w:lvl>
    <w:lvl w:ilvl="3" w:tplc="2C1A4AAE">
      <w:start w:val="1"/>
      <w:numFmt w:val="bullet"/>
      <w:lvlText w:val="·"/>
      <w:lvlJc w:val="left"/>
      <w:pPr>
        <w:ind w:left="2869" w:hanging="360"/>
      </w:pPr>
      <w:rPr>
        <w:rFonts w:ascii="Symbol" w:eastAsia="Symbol" w:hAnsi="Symbol" w:cs="Symbol" w:hint="default"/>
        <w:color w:val="000000"/>
        <w:sz w:val="22"/>
      </w:rPr>
    </w:lvl>
    <w:lvl w:ilvl="4" w:tplc="4F6C7B00">
      <w:start w:val="1"/>
      <w:numFmt w:val="bullet"/>
      <w:lvlText w:val="·"/>
      <w:lvlJc w:val="left"/>
      <w:pPr>
        <w:ind w:left="3589" w:hanging="360"/>
      </w:pPr>
      <w:rPr>
        <w:rFonts w:ascii="Symbol" w:eastAsia="Symbol" w:hAnsi="Symbol" w:cs="Symbol" w:hint="default"/>
        <w:color w:val="000000"/>
        <w:sz w:val="22"/>
      </w:rPr>
    </w:lvl>
    <w:lvl w:ilvl="5" w:tplc="38F21F42">
      <w:start w:val="1"/>
      <w:numFmt w:val="bullet"/>
      <w:lvlText w:val="·"/>
      <w:lvlJc w:val="left"/>
      <w:pPr>
        <w:ind w:left="4309" w:hanging="360"/>
      </w:pPr>
      <w:rPr>
        <w:rFonts w:ascii="Symbol" w:eastAsia="Symbol" w:hAnsi="Symbol" w:cs="Symbol" w:hint="default"/>
        <w:color w:val="000000"/>
        <w:sz w:val="22"/>
      </w:rPr>
    </w:lvl>
    <w:lvl w:ilvl="6" w:tplc="82EE8B60">
      <w:start w:val="1"/>
      <w:numFmt w:val="bullet"/>
      <w:lvlText w:val="·"/>
      <w:lvlJc w:val="left"/>
      <w:pPr>
        <w:ind w:left="5029" w:hanging="360"/>
      </w:pPr>
      <w:rPr>
        <w:rFonts w:ascii="Symbol" w:eastAsia="Symbol" w:hAnsi="Symbol" w:cs="Symbol" w:hint="default"/>
        <w:color w:val="000000"/>
        <w:sz w:val="22"/>
      </w:rPr>
    </w:lvl>
    <w:lvl w:ilvl="7" w:tplc="81AAEBD2">
      <w:start w:val="1"/>
      <w:numFmt w:val="bullet"/>
      <w:lvlText w:val="·"/>
      <w:lvlJc w:val="left"/>
      <w:pPr>
        <w:ind w:left="5749" w:hanging="360"/>
      </w:pPr>
      <w:rPr>
        <w:rFonts w:ascii="Symbol" w:eastAsia="Symbol" w:hAnsi="Symbol" w:cs="Symbol" w:hint="default"/>
        <w:color w:val="000000"/>
        <w:sz w:val="22"/>
      </w:rPr>
    </w:lvl>
    <w:lvl w:ilvl="8" w:tplc="90B87D7A">
      <w:start w:val="1"/>
      <w:numFmt w:val="bullet"/>
      <w:lvlText w:val="·"/>
      <w:lvlJc w:val="left"/>
      <w:pPr>
        <w:ind w:left="6469" w:hanging="360"/>
      </w:pPr>
      <w:rPr>
        <w:rFonts w:ascii="Symbol" w:eastAsia="Symbol" w:hAnsi="Symbol" w:cs="Symbol" w:hint="default"/>
        <w:color w:val="000000"/>
        <w:sz w:val="22"/>
      </w:rPr>
    </w:lvl>
  </w:abstractNum>
  <w:abstractNum w:abstractNumId="2" w15:restartNumberingAfterBreak="0">
    <w:nsid w:val="43357EBA"/>
    <w:multiLevelType w:val="hybridMultilevel"/>
    <w:tmpl w:val="DD5A8628"/>
    <w:lvl w:ilvl="0" w:tplc="4D5045F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4FEC9560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E8C69D6C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AC18B616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FCACE7AC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420E8B72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F84C1E64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3BC2CA90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9E546CAA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" w15:restartNumberingAfterBreak="0">
    <w:nsid w:val="4CD7263A"/>
    <w:multiLevelType w:val="hybridMultilevel"/>
    <w:tmpl w:val="64EC2608"/>
    <w:lvl w:ilvl="0" w:tplc="868C42AE">
      <w:start w:val="1"/>
      <w:numFmt w:val="bullet"/>
      <w:lvlText w:val="·"/>
      <w:lvlJc w:val="left"/>
      <w:pPr>
        <w:ind w:left="709" w:hanging="360"/>
      </w:pPr>
      <w:rPr>
        <w:rFonts w:ascii="Symbol" w:eastAsia="Symbol" w:hAnsi="Symbol" w:cs="Symbol" w:hint="default"/>
        <w:color w:val="000000"/>
        <w:sz w:val="22"/>
      </w:rPr>
    </w:lvl>
    <w:lvl w:ilvl="1" w:tplc="575CBBB6">
      <w:start w:val="1"/>
      <w:numFmt w:val="bullet"/>
      <w:lvlText w:val="·"/>
      <w:lvlJc w:val="left"/>
      <w:pPr>
        <w:ind w:left="1429" w:hanging="360"/>
      </w:pPr>
      <w:rPr>
        <w:rFonts w:ascii="Symbol" w:eastAsia="Symbol" w:hAnsi="Symbol" w:cs="Symbol" w:hint="default"/>
        <w:color w:val="000000"/>
        <w:sz w:val="22"/>
      </w:rPr>
    </w:lvl>
    <w:lvl w:ilvl="2" w:tplc="B508A0DA">
      <w:start w:val="1"/>
      <w:numFmt w:val="bullet"/>
      <w:lvlText w:val="·"/>
      <w:lvlJc w:val="left"/>
      <w:pPr>
        <w:ind w:left="2149" w:hanging="360"/>
      </w:pPr>
      <w:rPr>
        <w:rFonts w:ascii="Symbol" w:eastAsia="Symbol" w:hAnsi="Symbol" w:cs="Symbol" w:hint="default"/>
        <w:color w:val="000000"/>
        <w:sz w:val="22"/>
      </w:rPr>
    </w:lvl>
    <w:lvl w:ilvl="3" w:tplc="73445A8C">
      <w:start w:val="1"/>
      <w:numFmt w:val="bullet"/>
      <w:lvlText w:val="·"/>
      <w:lvlJc w:val="left"/>
      <w:pPr>
        <w:ind w:left="2869" w:hanging="360"/>
      </w:pPr>
      <w:rPr>
        <w:rFonts w:ascii="Symbol" w:eastAsia="Symbol" w:hAnsi="Symbol" w:cs="Symbol" w:hint="default"/>
        <w:color w:val="000000"/>
        <w:sz w:val="22"/>
      </w:rPr>
    </w:lvl>
    <w:lvl w:ilvl="4" w:tplc="45AAF9CC">
      <w:start w:val="1"/>
      <w:numFmt w:val="bullet"/>
      <w:lvlText w:val="·"/>
      <w:lvlJc w:val="left"/>
      <w:pPr>
        <w:ind w:left="3589" w:hanging="360"/>
      </w:pPr>
      <w:rPr>
        <w:rFonts w:ascii="Symbol" w:eastAsia="Symbol" w:hAnsi="Symbol" w:cs="Symbol" w:hint="default"/>
        <w:color w:val="000000"/>
        <w:sz w:val="22"/>
      </w:rPr>
    </w:lvl>
    <w:lvl w:ilvl="5" w:tplc="A552C4A8">
      <w:start w:val="1"/>
      <w:numFmt w:val="bullet"/>
      <w:lvlText w:val="·"/>
      <w:lvlJc w:val="left"/>
      <w:pPr>
        <w:ind w:left="4309" w:hanging="360"/>
      </w:pPr>
      <w:rPr>
        <w:rFonts w:ascii="Symbol" w:eastAsia="Symbol" w:hAnsi="Symbol" w:cs="Symbol" w:hint="default"/>
        <w:color w:val="000000"/>
        <w:sz w:val="22"/>
      </w:rPr>
    </w:lvl>
    <w:lvl w:ilvl="6" w:tplc="ECAE5722">
      <w:start w:val="1"/>
      <w:numFmt w:val="bullet"/>
      <w:lvlText w:val="·"/>
      <w:lvlJc w:val="left"/>
      <w:pPr>
        <w:ind w:left="5029" w:hanging="360"/>
      </w:pPr>
      <w:rPr>
        <w:rFonts w:ascii="Symbol" w:eastAsia="Symbol" w:hAnsi="Symbol" w:cs="Symbol" w:hint="default"/>
        <w:color w:val="000000"/>
        <w:sz w:val="22"/>
      </w:rPr>
    </w:lvl>
    <w:lvl w:ilvl="7" w:tplc="493CD47A">
      <w:start w:val="1"/>
      <w:numFmt w:val="bullet"/>
      <w:lvlText w:val="·"/>
      <w:lvlJc w:val="left"/>
      <w:pPr>
        <w:ind w:left="5749" w:hanging="360"/>
      </w:pPr>
      <w:rPr>
        <w:rFonts w:ascii="Symbol" w:eastAsia="Symbol" w:hAnsi="Symbol" w:cs="Symbol" w:hint="default"/>
        <w:color w:val="000000"/>
        <w:sz w:val="22"/>
      </w:rPr>
    </w:lvl>
    <w:lvl w:ilvl="8" w:tplc="D2301F3E">
      <w:start w:val="1"/>
      <w:numFmt w:val="bullet"/>
      <w:lvlText w:val="·"/>
      <w:lvlJc w:val="left"/>
      <w:pPr>
        <w:ind w:left="6469" w:hanging="360"/>
      </w:pPr>
      <w:rPr>
        <w:rFonts w:ascii="Symbol" w:eastAsia="Symbol" w:hAnsi="Symbol" w:cs="Symbol" w:hint="default"/>
        <w:color w:val="000000"/>
        <w:sz w:val="22"/>
      </w:rPr>
    </w:lvl>
  </w:abstractNum>
  <w:abstractNum w:abstractNumId="4" w15:restartNumberingAfterBreak="0">
    <w:nsid w:val="5D1B217E"/>
    <w:multiLevelType w:val="hybridMultilevel"/>
    <w:tmpl w:val="3B2EE0AA"/>
    <w:lvl w:ilvl="0" w:tplc="6B9A7860">
      <w:start w:val="1"/>
      <w:numFmt w:val="bullet"/>
      <w:lvlText w:val="·"/>
      <w:lvlJc w:val="left"/>
      <w:pPr>
        <w:ind w:left="709" w:hanging="360"/>
      </w:pPr>
      <w:rPr>
        <w:rFonts w:ascii="Symbol" w:eastAsia="Symbol" w:hAnsi="Symbol" w:cs="Symbol" w:hint="default"/>
        <w:color w:val="000000"/>
        <w:sz w:val="22"/>
      </w:rPr>
    </w:lvl>
    <w:lvl w:ilvl="1" w:tplc="7B0C0CC2">
      <w:start w:val="1"/>
      <w:numFmt w:val="bullet"/>
      <w:lvlText w:val="·"/>
      <w:lvlJc w:val="left"/>
      <w:pPr>
        <w:ind w:left="1429" w:hanging="360"/>
      </w:pPr>
      <w:rPr>
        <w:rFonts w:ascii="Symbol" w:eastAsia="Symbol" w:hAnsi="Symbol" w:cs="Symbol" w:hint="default"/>
        <w:color w:val="000000"/>
        <w:sz w:val="22"/>
      </w:rPr>
    </w:lvl>
    <w:lvl w:ilvl="2" w:tplc="F30245E4">
      <w:start w:val="1"/>
      <w:numFmt w:val="bullet"/>
      <w:lvlText w:val="·"/>
      <w:lvlJc w:val="left"/>
      <w:pPr>
        <w:ind w:left="2149" w:hanging="360"/>
      </w:pPr>
      <w:rPr>
        <w:rFonts w:ascii="Symbol" w:eastAsia="Symbol" w:hAnsi="Symbol" w:cs="Symbol" w:hint="default"/>
        <w:color w:val="000000"/>
        <w:sz w:val="22"/>
      </w:rPr>
    </w:lvl>
    <w:lvl w:ilvl="3" w:tplc="B9441E6E">
      <w:start w:val="1"/>
      <w:numFmt w:val="bullet"/>
      <w:lvlText w:val="·"/>
      <w:lvlJc w:val="left"/>
      <w:pPr>
        <w:ind w:left="2869" w:hanging="360"/>
      </w:pPr>
      <w:rPr>
        <w:rFonts w:ascii="Symbol" w:eastAsia="Symbol" w:hAnsi="Symbol" w:cs="Symbol" w:hint="default"/>
        <w:color w:val="000000"/>
        <w:sz w:val="22"/>
      </w:rPr>
    </w:lvl>
    <w:lvl w:ilvl="4" w:tplc="C6F0918E">
      <w:start w:val="1"/>
      <w:numFmt w:val="bullet"/>
      <w:lvlText w:val="·"/>
      <w:lvlJc w:val="left"/>
      <w:pPr>
        <w:ind w:left="3589" w:hanging="360"/>
      </w:pPr>
      <w:rPr>
        <w:rFonts w:ascii="Symbol" w:eastAsia="Symbol" w:hAnsi="Symbol" w:cs="Symbol" w:hint="default"/>
        <w:color w:val="000000"/>
        <w:sz w:val="22"/>
      </w:rPr>
    </w:lvl>
    <w:lvl w:ilvl="5" w:tplc="62BADE78">
      <w:start w:val="1"/>
      <w:numFmt w:val="bullet"/>
      <w:lvlText w:val="·"/>
      <w:lvlJc w:val="left"/>
      <w:pPr>
        <w:ind w:left="4309" w:hanging="360"/>
      </w:pPr>
      <w:rPr>
        <w:rFonts w:ascii="Symbol" w:eastAsia="Symbol" w:hAnsi="Symbol" w:cs="Symbol" w:hint="default"/>
        <w:color w:val="000000"/>
        <w:sz w:val="22"/>
      </w:rPr>
    </w:lvl>
    <w:lvl w:ilvl="6" w:tplc="4A7002E8">
      <w:start w:val="1"/>
      <w:numFmt w:val="bullet"/>
      <w:lvlText w:val="·"/>
      <w:lvlJc w:val="left"/>
      <w:pPr>
        <w:ind w:left="5029" w:hanging="360"/>
      </w:pPr>
      <w:rPr>
        <w:rFonts w:ascii="Symbol" w:eastAsia="Symbol" w:hAnsi="Symbol" w:cs="Symbol" w:hint="default"/>
        <w:color w:val="000000"/>
        <w:sz w:val="22"/>
      </w:rPr>
    </w:lvl>
    <w:lvl w:ilvl="7" w:tplc="D340D400">
      <w:start w:val="1"/>
      <w:numFmt w:val="bullet"/>
      <w:lvlText w:val="·"/>
      <w:lvlJc w:val="left"/>
      <w:pPr>
        <w:ind w:left="5749" w:hanging="360"/>
      </w:pPr>
      <w:rPr>
        <w:rFonts w:ascii="Symbol" w:eastAsia="Symbol" w:hAnsi="Symbol" w:cs="Symbol" w:hint="default"/>
        <w:color w:val="000000"/>
        <w:sz w:val="22"/>
      </w:rPr>
    </w:lvl>
    <w:lvl w:ilvl="8" w:tplc="A7B2F3EA">
      <w:start w:val="1"/>
      <w:numFmt w:val="bullet"/>
      <w:lvlText w:val="·"/>
      <w:lvlJc w:val="left"/>
      <w:pPr>
        <w:ind w:left="6469" w:hanging="360"/>
      </w:pPr>
      <w:rPr>
        <w:rFonts w:ascii="Symbol" w:eastAsia="Symbol" w:hAnsi="Symbol" w:cs="Symbol" w:hint="default"/>
        <w:color w:val="000000"/>
        <w:sz w:val="22"/>
      </w:rPr>
    </w:lvl>
  </w:abstractNum>
  <w:abstractNum w:abstractNumId="5" w15:restartNumberingAfterBreak="0">
    <w:nsid w:val="667F7526"/>
    <w:multiLevelType w:val="hybridMultilevel"/>
    <w:tmpl w:val="F9BEB46C"/>
    <w:lvl w:ilvl="0" w:tplc="227E963C">
      <w:start w:val="1"/>
      <w:numFmt w:val="bullet"/>
      <w:lvlText w:val="·"/>
      <w:lvlJc w:val="left"/>
      <w:pPr>
        <w:ind w:left="709" w:hanging="360"/>
      </w:pPr>
      <w:rPr>
        <w:rFonts w:ascii="Symbol" w:eastAsia="Symbol" w:hAnsi="Symbol" w:cs="Symbol" w:hint="default"/>
        <w:color w:val="000000"/>
        <w:sz w:val="22"/>
      </w:rPr>
    </w:lvl>
    <w:lvl w:ilvl="1" w:tplc="10BEBE30">
      <w:start w:val="1"/>
      <w:numFmt w:val="bullet"/>
      <w:lvlText w:val="·"/>
      <w:lvlJc w:val="left"/>
      <w:pPr>
        <w:ind w:left="1429" w:hanging="360"/>
      </w:pPr>
      <w:rPr>
        <w:rFonts w:ascii="Symbol" w:eastAsia="Symbol" w:hAnsi="Symbol" w:cs="Symbol" w:hint="default"/>
        <w:color w:val="000000"/>
        <w:sz w:val="22"/>
      </w:rPr>
    </w:lvl>
    <w:lvl w:ilvl="2" w:tplc="AF98CB36">
      <w:start w:val="1"/>
      <w:numFmt w:val="bullet"/>
      <w:lvlText w:val="·"/>
      <w:lvlJc w:val="left"/>
      <w:pPr>
        <w:ind w:left="2149" w:hanging="360"/>
      </w:pPr>
      <w:rPr>
        <w:rFonts w:ascii="Symbol" w:eastAsia="Symbol" w:hAnsi="Symbol" w:cs="Symbol" w:hint="default"/>
        <w:color w:val="000000"/>
        <w:sz w:val="22"/>
      </w:rPr>
    </w:lvl>
    <w:lvl w:ilvl="3" w:tplc="59406C44">
      <w:start w:val="1"/>
      <w:numFmt w:val="bullet"/>
      <w:lvlText w:val="·"/>
      <w:lvlJc w:val="left"/>
      <w:pPr>
        <w:ind w:left="2869" w:hanging="360"/>
      </w:pPr>
      <w:rPr>
        <w:rFonts w:ascii="Symbol" w:eastAsia="Symbol" w:hAnsi="Symbol" w:cs="Symbol" w:hint="default"/>
        <w:color w:val="000000"/>
        <w:sz w:val="22"/>
      </w:rPr>
    </w:lvl>
    <w:lvl w:ilvl="4" w:tplc="E4009A48">
      <w:start w:val="1"/>
      <w:numFmt w:val="bullet"/>
      <w:lvlText w:val="·"/>
      <w:lvlJc w:val="left"/>
      <w:pPr>
        <w:ind w:left="3589" w:hanging="360"/>
      </w:pPr>
      <w:rPr>
        <w:rFonts w:ascii="Symbol" w:eastAsia="Symbol" w:hAnsi="Symbol" w:cs="Symbol" w:hint="default"/>
        <w:color w:val="000000"/>
        <w:sz w:val="22"/>
      </w:rPr>
    </w:lvl>
    <w:lvl w:ilvl="5" w:tplc="609CC470">
      <w:start w:val="1"/>
      <w:numFmt w:val="bullet"/>
      <w:lvlText w:val="·"/>
      <w:lvlJc w:val="left"/>
      <w:pPr>
        <w:ind w:left="4309" w:hanging="360"/>
      </w:pPr>
      <w:rPr>
        <w:rFonts w:ascii="Symbol" w:eastAsia="Symbol" w:hAnsi="Symbol" w:cs="Symbol" w:hint="default"/>
        <w:color w:val="000000"/>
        <w:sz w:val="22"/>
      </w:rPr>
    </w:lvl>
    <w:lvl w:ilvl="6" w:tplc="8D742402">
      <w:start w:val="1"/>
      <w:numFmt w:val="bullet"/>
      <w:lvlText w:val="·"/>
      <w:lvlJc w:val="left"/>
      <w:pPr>
        <w:ind w:left="5029" w:hanging="360"/>
      </w:pPr>
      <w:rPr>
        <w:rFonts w:ascii="Symbol" w:eastAsia="Symbol" w:hAnsi="Symbol" w:cs="Symbol" w:hint="default"/>
        <w:color w:val="000000"/>
        <w:sz w:val="22"/>
      </w:rPr>
    </w:lvl>
    <w:lvl w:ilvl="7" w:tplc="AFC82048">
      <w:start w:val="1"/>
      <w:numFmt w:val="bullet"/>
      <w:lvlText w:val="·"/>
      <w:lvlJc w:val="left"/>
      <w:pPr>
        <w:ind w:left="5749" w:hanging="360"/>
      </w:pPr>
      <w:rPr>
        <w:rFonts w:ascii="Symbol" w:eastAsia="Symbol" w:hAnsi="Symbol" w:cs="Symbol" w:hint="default"/>
        <w:color w:val="000000"/>
        <w:sz w:val="22"/>
      </w:rPr>
    </w:lvl>
    <w:lvl w:ilvl="8" w:tplc="AC54C71C">
      <w:start w:val="1"/>
      <w:numFmt w:val="bullet"/>
      <w:lvlText w:val="·"/>
      <w:lvlJc w:val="left"/>
      <w:pPr>
        <w:ind w:left="6469" w:hanging="360"/>
      </w:pPr>
      <w:rPr>
        <w:rFonts w:ascii="Symbol" w:eastAsia="Symbol" w:hAnsi="Symbol" w:cs="Symbol" w:hint="default"/>
        <w:color w:val="000000"/>
        <w:sz w:val="22"/>
      </w:rPr>
    </w:lvl>
  </w:abstractNum>
  <w:abstractNum w:abstractNumId="6" w15:restartNumberingAfterBreak="0">
    <w:nsid w:val="7D905E4C"/>
    <w:multiLevelType w:val="hybridMultilevel"/>
    <w:tmpl w:val="B9D6D04C"/>
    <w:lvl w:ilvl="0" w:tplc="72AA415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  <w:sz w:val="20"/>
      </w:rPr>
    </w:lvl>
    <w:lvl w:ilvl="1" w:tplc="59C8C57E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  <w:sz w:val="20"/>
      </w:rPr>
    </w:lvl>
    <w:lvl w:ilvl="2" w:tplc="E72AF75C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  <w:sz w:val="20"/>
      </w:rPr>
    </w:lvl>
    <w:lvl w:ilvl="3" w:tplc="24088CCA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/>
        <w:sz w:val="20"/>
      </w:rPr>
    </w:lvl>
    <w:lvl w:ilvl="4" w:tplc="8C84462A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  <w:sz w:val="20"/>
      </w:rPr>
    </w:lvl>
    <w:lvl w:ilvl="5" w:tplc="4F3AB78E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  <w:sz w:val="20"/>
      </w:rPr>
    </w:lvl>
    <w:lvl w:ilvl="6" w:tplc="5002ED5A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/>
        <w:sz w:val="20"/>
      </w:rPr>
    </w:lvl>
    <w:lvl w:ilvl="7" w:tplc="522E4354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/>
        <w:sz w:val="20"/>
      </w:rPr>
    </w:lvl>
    <w:lvl w:ilvl="8" w:tplc="7192856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  <w:sz w:val="20"/>
      </w:rPr>
    </w:lvl>
  </w:abstractNum>
  <w:abstractNum w:abstractNumId="7" w15:restartNumberingAfterBreak="0">
    <w:nsid w:val="7F3A3A0B"/>
    <w:multiLevelType w:val="hybridMultilevel"/>
    <w:tmpl w:val="FF200FBC"/>
    <w:lvl w:ilvl="0" w:tplc="E99221EC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 w:tplc="CE74E7DA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 w:tplc="3BB26F96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 w:tplc="6192AA6A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 w:tplc="2B1C5E64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 w:tplc="AE86E884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 w:tplc="C76278A4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 w:tplc="878C9F62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 w:tplc="23980752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 w16cid:durableId="2116636850">
    <w:abstractNumId w:val="7"/>
  </w:num>
  <w:num w:numId="2" w16cid:durableId="393167743">
    <w:abstractNumId w:val="2"/>
  </w:num>
  <w:num w:numId="3" w16cid:durableId="16545026">
    <w:abstractNumId w:val="6"/>
  </w:num>
  <w:num w:numId="4" w16cid:durableId="256064966">
    <w:abstractNumId w:val="0"/>
  </w:num>
  <w:num w:numId="5" w16cid:durableId="1187594551">
    <w:abstractNumId w:val="3"/>
  </w:num>
  <w:num w:numId="6" w16cid:durableId="1928420709">
    <w:abstractNumId w:val="4"/>
  </w:num>
  <w:num w:numId="7" w16cid:durableId="2000159083">
    <w:abstractNumId w:val="1"/>
  </w:num>
  <w:num w:numId="8" w16cid:durableId="25941417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1BA3"/>
    <w:rsid w:val="002E025F"/>
    <w:rsid w:val="0060295D"/>
    <w:rsid w:val="00F91BA3"/>
    <w:rsid w:val="00FE68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BBAEA1"/>
  <w15:docId w15:val="{04F1FE90-5C52-4634-98FE-F73970FB6F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lang w:val="ru-RU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pPr>
      <w:spacing w:line="276" w:lineRule="auto"/>
    </w:pPr>
    <w:rPr>
      <w:sz w:val="22"/>
      <w:szCs w:val="22"/>
      <w:lang w:val="ru" w:eastAsia="ru-RU"/>
    </w:rPr>
  </w:style>
  <w:style w:type="paragraph" w:styleId="1">
    <w:name w:val="heading 1"/>
    <w:basedOn w:val="a"/>
    <w:next w:val="a"/>
    <w:link w:val="10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link w:val="20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link w:val="30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link w:val="40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link w:val="50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link w:val="60"/>
    <w:pPr>
      <w:keepNext/>
      <w:keepLines/>
      <w:spacing w:before="240" w:after="80"/>
      <w:outlineLvl w:val="5"/>
    </w:pPr>
    <w:rPr>
      <w:i/>
      <w:color w:val="666666"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 w:after="200"/>
      <w:outlineLvl w:val="6"/>
    </w:pPr>
    <w:rPr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 w:after="200"/>
      <w:outlineLvl w:val="7"/>
    </w:pPr>
    <w:rPr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 w:after="200"/>
      <w:outlineLvl w:val="8"/>
    </w:pPr>
    <w:rPr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pPr>
      <w:ind w:left="720"/>
      <w:contextualSpacing/>
    </w:pPr>
  </w:style>
  <w:style w:type="paragraph" w:styleId="a4">
    <w:name w:val="No Spacing"/>
    <w:uiPriority w:val="1"/>
    <w:qFormat/>
    <w:rPr>
      <w:sz w:val="22"/>
      <w:szCs w:val="22"/>
      <w:lang w:val="ru" w:eastAsia="ru-RU"/>
    </w:rPr>
  </w:style>
  <w:style w:type="paragraph" w:styleId="a5">
    <w:name w:val="Title"/>
    <w:basedOn w:val="a"/>
    <w:next w:val="a"/>
    <w:link w:val="a6"/>
    <w:uiPriority w:val="10"/>
    <w:qFormat/>
    <w:pPr>
      <w:spacing w:before="300" w:after="200"/>
      <w:contextualSpacing/>
    </w:pPr>
    <w:rPr>
      <w:sz w:val="48"/>
      <w:szCs w:val="48"/>
    </w:rPr>
  </w:style>
  <w:style w:type="character" w:customStyle="1" w:styleId="a6">
    <w:name w:val="Заголовок Знак"/>
    <w:link w:val="a5"/>
    <w:uiPriority w:val="10"/>
    <w:rPr>
      <w:sz w:val="48"/>
      <w:szCs w:val="48"/>
    </w:rPr>
  </w:style>
  <w:style w:type="paragraph" w:styleId="a7">
    <w:name w:val="Subtitle"/>
    <w:basedOn w:val="a"/>
    <w:next w:val="a"/>
    <w:link w:val="a8"/>
    <w:pPr>
      <w:keepNext/>
      <w:keepLines/>
      <w:spacing w:after="320"/>
    </w:pPr>
    <w:rPr>
      <w:color w:val="666666"/>
      <w:sz w:val="30"/>
      <w:szCs w:val="30"/>
    </w:rPr>
  </w:style>
  <w:style w:type="character" w:customStyle="1" w:styleId="SubtitleChar">
    <w:name w:val="Subtitle Char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rFonts w:cs="Times New Roman"/>
      <w:i/>
      <w:sz w:val="20"/>
      <w:szCs w:val="20"/>
      <w:lang w:val="en-US" w:eastAsia="en-US"/>
    </w:rPr>
  </w:style>
  <w:style w:type="character" w:customStyle="1" w:styleId="QuoteChar">
    <w:name w:val="Quote Char"/>
    <w:uiPriority w:val="29"/>
    <w:rPr>
      <w:i/>
    </w:rPr>
  </w:style>
  <w:style w:type="paragraph" w:styleId="a9">
    <w:name w:val="Intense Quote"/>
    <w:basedOn w:val="a"/>
    <w:next w:val="a"/>
    <w:link w:val="aa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rFonts w:cs="Times New Roman"/>
      <w:i/>
      <w:sz w:val="20"/>
      <w:szCs w:val="20"/>
      <w:lang w:val="en-US" w:eastAsia="en-US"/>
    </w:rPr>
  </w:style>
  <w:style w:type="character" w:customStyle="1" w:styleId="IntenseQuoteChar">
    <w:name w:val="Intense Quote Char"/>
    <w:uiPriority w:val="30"/>
    <w:rPr>
      <w:i/>
    </w:rPr>
  </w:style>
  <w:style w:type="paragraph" w:styleId="ab">
    <w:name w:val="header"/>
    <w:basedOn w:val="a"/>
    <w:uiPriority w:val="99"/>
    <w:unhideWhenUsed/>
    <w:pPr>
      <w:tabs>
        <w:tab w:val="center" w:pos="7143"/>
        <w:tab w:val="right" w:pos="14287"/>
      </w:tabs>
      <w:spacing w:line="240" w:lineRule="auto"/>
    </w:pPr>
  </w:style>
  <w:style w:type="paragraph" w:styleId="ac">
    <w:name w:val="footer"/>
    <w:basedOn w:val="a"/>
    <w:uiPriority w:val="99"/>
    <w:unhideWhenUsed/>
    <w:pPr>
      <w:tabs>
        <w:tab w:val="center" w:pos="7143"/>
        <w:tab w:val="right" w:pos="14287"/>
      </w:tabs>
      <w:spacing w:line="240" w:lineRule="auto"/>
    </w:pPr>
  </w:style>
  <w:style w:type="paragraph" w:styleId="ad">
    <w:name w:val="caption"/>
    <w:basedOn w:val="a"/>
    <w:next w:val="a"/>
    <w:uiPriority w:val="35"/>
    <w:semiHidden/>
    <w:unhideWhenUsed/>
    <w:qFormat/>
    <w:rPr>
      <w:b/>
      <w:bCs/>
      <w:color w:val="4F81BD" w:themeColor="accent1"/>
      <w:sz w:val="18"/>
      <w:szCs w:val="18"/>
    </w:rPr>
  </w:style>
  <w:style w:type="table" w:styleId="ae">
    <w:name w:val="Table Grid"/>
    <w:basedOn w:val="a1"/>
    <w:uiPriority w:val="59"/>
    <w:tblPr/>
  </w:style>
  <w:style w:type="character" w:styleId="af">
    <w:name w:val="Hyperlink"/>
    <w:uiPriority w:val="99"/>
    <w:unhideWhenUsed/>
    <w:rPr>
      <w:color w:val="0000FF"/>
      <w:u w:val="single"/>
    </w:rPr>
  </w:style>
  <w:style w:type="paragraph" w:styleId="af0">
    <w:name w:val="footnote text"/>
    <w:basedOn w:val="a"/>
    <w:link w:val="af1"/>
    <w:uiPriority w:val="99"/>
    <w:semiHidden/>
    <w:unhideWhenUsed/>
    <w:pPr>
      <w:spacing w:after="40" w:line="240" w:lineRule="auto"/>
    </w:pPr>
    <w:rPr>
      <w:rFonts w:cs="Times New Roman"/>
      <w:sz w:val="18"/>
      <w:szCs w:val="20"/>
      <w:lang w:val="en-US" w:eastAsia="en-US"/>
    </w:rPr>
  </w:style>
  <w:style w:type="character" w:customStyle="1" w:styleId="FootnoteTextChar">
    <w:name w:val="Footnote Text Char"/>
    <w:uiPriority w:val="99"/>
    <w:rPr>
      <w:sz w:val="18"/>
    </w:rPr>
  </w:style>
  <w:style w:type="character" w:styleId="af2">
    <w:name w:val="footnote reference"/>
    <w:uiPriority w:val="99"/>
    <w:unhideWhenUsed/>
    <w:rPr>
      <w:vertAlign w:val="superscript"/>
    </w:rPr>
  </w:style>
  <w:style w:type="paragraph" w:styleId="af3">
    <w:name w:val="endnote text"/>
    <w:basedOn w:val="a"/>
    <w:link w:val="af4"/>
    <w:uiPriority w:val="99"/>
    <w:semiHidden/>
    <w:unhideWhenUsed/>
    <w:pPr>
      <w:spacing w:line="240" w:lineRule="auto"/>
    </w:pPr>
    <w:rPr>
      <w:rFonts w:cs="Times New Roman"/>
      <w:sz w:val="20"/>
      <w:szCs w:val="20"/>
      <w:lang w:val="en-US" w:eastAsia="en-US"/>
    </w:rPr>
  </w:style>
  <w:style w:type="character" w:customStyle="1" w:styleId="EndnoteTextChar">
    <w:name w:val="Endnote Text Char"/>
    <w:uiPriority w:val="99"/>
    <w:rPr>
      <w:sz w:val="20"/>
    </w:rPr>
  </w:style>
  <w:style w:type="character" w:styleId="af5">
    <w:name w:val="endnote reference"/>
    <w:uiPriority w:val="99"/>
    <w:semiHidden/>
    <w:unhideWhenUsed/>
    <w:rPr>
      <w:vertAlign w:val="superscript"/>
    </w:rPr>
  </w:style>
  <w:style w:type="paragraph" w:styleId="11">
    <w:name w:val="toc 1"/>
    <w:basedOn w:val="a"/>
    <w:next w:val="a"/>
    <w:uiPriority w:val="39"/>
    <w:unhideWhenUsed/>
    <w:pPr>
      <w:spacing w:after="57"/>
    </w:pPr>
  </w:style>
  <w:style w:type="paragraph" w:styleId="23">
    <w:name w:val="toc 2"/>
    <w:basedOn w:val="a"/>
    <w:next w:val="a"/>
    <w:uiPriority w:val="39"/>
    <w:unhideWhenUsed/>
    <w:pPr>
      <w:spacing w:after="57"/>
      <w:ind w:left="283"/>
    </w:pPr>
  </w:style>
  <w:style w:type="paragraph" w:styleId="31">
    <w:name w:val="toc 3"/>
    <w:basedOn w:val="a"/>
    <w:next w:val="a"/>
    <w:uiPriority w:val="39"/>
    <w:unhideWhenUsed/>
    <w:pPr>
      <w:spacing w:after="57"/>
      <w:ind w:left="567"/>
    </w:pPr>
  </w:style>
  <w:style w:type="paragraph" w:styleId="41">
    <w:name w:val="toc 4"/>
    <w:basedOn w:val="a"/>
    <w:next w:val="a"/>
    <w:uiPriority w:val="39"/>
    <w:unhideWhenUsed/>
    <w:pPr>
      <w:spacing w:after="57"/>
      <w:ind w:left="850"/>
    </w:pPr>
  </w:style>
  <w:style w:type="paragraph" w:styleId="51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6">
    <w:name w:val="TOC Heading"/>
    <w:uiPriority w:val="39"/>
    <w:unhideWhenUsed/>
    <w:pPr>
      <w:spacing w:line="276" w:lineRule="auto"/>
    </w:pPr>
    <w:rPr>
      <w:sz w:val="22"/>
      <w:szCs w:val="22"/>
      <w:lang w:val="ru" w:eastAsia="ru-RU"/>
    </w:rPr>
  </w:style>
  <w:style w:type="paragraph" w:styleId="af7">
    <w:name w:val="table of figures"/>
    <w:basedOn w:val="a"/>
    <w:next w:val="a"/>
    <w:uiPriority w:val="99"/>
    <w:unhideWhenUsed/>
  </w:style>
  <w:style w:type="character" w:customStyle="1" w:styleId="10">
    <w:name w:val="Заголовок 1 Знак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link w:val="9"/>
    <w:uiPriority w:val="9"/>
    <w:rPr>
      <w:rFonts w:ascii="Arial" w:eastAsia="Arial" w:hAnsi="Arial" w:cs="Arial"/>
      <w:i/>
      <w:iCs/>
      <w:sz w:val="21"/>
      <w:szCs w:val="21"/>
    </w:rPr>
  </w:style>
  <w:style w:type="character" w:customStyle="1" w:styleId="af8">
    <w:name w:val="Название Знак"/>
    <w:link w:val="af9"/>
    <w:uiPriority w:val="10"/>
    <w:rPr>
      <w:sz w:val="48"/>
      <w:szCs w:val="48"/>
    </w:rPr>
  </w:style>
  <w:style w:type="character" w:customStyle="1" w:styleId="a8">
    <w:name w:val="Подзаголовок Знак"/>
    <w:link w:val="a7"/>
    <w:uiPriority w:val="11"/>
    <w:rPr>
      <w:sz w:val="24"/>
      <w:szCs w:val="24"/>
    </w:rPr>
  </w:style>
  <w:style w:type="character" w:customStyle="1" w:styleId="22">
    <w:name w:val="Цитата 2 Знак"/>
    <w:link w:val="21"/>
    <w:uiPriority w:val="29"/>
    <w:rPr>
      <w:i/>
    </w:rPr>
  </w:style>
  <w:style w:type="character" w:customStyle="1" w:styleId="aa">
    <w:name w:val="Выделенная цитата Знак"/>
    <w:link w:val="a9"/>
    <w:uiPriority w:val="30"/>
    <w:rPr>
      <w:i/>
    </w:rPr>
  </w:style>
  <w:style w:type="paragraph" w:customStyle="1" w:styleId="Header1">
    <w:name w:val="Header1"/>
    <w:basedOn w:val="a"/>
    <w:link w:val="HeaderChar"/>
    <w:uiPriority w:val="99"/>
    <w:unhideWhenUsed/>
    <w:pPr>
      <w:tabs>
        <w:tab w:val="center" w:pos="7143"/>
        <w:tab w:val="right" w:pos="14287"/>
      </w:tabs>
      <w:spacing w:line="240" w:lineRule="auto"/>
    </w:pPr>
  </w:style>
  <w:style w:type="character" w:customStyle="1" w:styleId="HeaderChar">
    <w:name w:val="Header Char"/>
    <w:basedOn w:val="a0"/>
    <w:link w:val="Header1"/>
    <w:uiPriority w:val="99"/>
  </w:style>
  <w:style w:type="paragraph" w:customStyle="1" w:styleId="Footer1">
    <w:name w:val="Footer1"/>
    <w:basedOn w:val="a"/>
    <w:link w:val="CaptionChar"/>
    <w:uiPriority w:val="99"/>
    <w:unhideWhenUsed/>
    <w:pPr>
      <w:tabs>
        <w:tab w:val="center" w:pos="7143"/>
        <w:tab w:val="right" w:pos="14287"/>
      </w:tabs>
      <w:spacing w:line="240" w:lineRule="auto"/>
    </w:pPr>
  </w:style>
  <w:style w:type="character" w:customStyle="1" w:styleId="FooterChar">
    <w:name w:val="Footer Char"/>
    <w:basedOn w:val="a0"/>
    <w:uiPriority w:val="99"/>
  </w:style>
  <w:style w:type="paragraph" w:customStyle="1" w:styleId="Caption1">
    <w:name w:val="Caption1"/>
    <w:basedOn w:val="a"/>
    <w:next w:val="a"/>
    <w:uiPriority w:val="35"/>
    <w:semiHidden/>
    <w:unhideWhenUsed/>
    <w:qFormat/>
    <w:rPr>
      <w:b/>
      <w:bCs/>
      <w:color w:val="4F81BD"/>
      <w:sz w:val="18"/>
      <w:szCs w:val="18"/>
    </w:rPr>
  </w:style>
  <w:style w:type="character" w:customStyle="1" w:styleId="CaptionChar">
    <w:name w:val="Caption Char"/>
    <w:link w:val="Footer1"/>
    <w:uiPriority w:val="99"/>
  </w:style>
  <w:style w:type="table" w:customStyle="1" w:styleId="TableGridLight">
    <w:name w:val="Table Grid Light"/>
    <w:basedOn w:val="a1"/>
    <w:uiPriority w:val="59"/>
    <w:tblPr/>
  </w:style>
  <w:style w:type="table" w:styleId="12">
    <w:name w:val="Plain Table 1"/>
    <w:basedOn w:val="a1"/>
    <w:uiPriority w:val="59"/>
    <w:tblPr/>
  </w:style>
  <w:style w:type="table" w:styleId="24">
    <w:name w:val="Plain Table 2"/>
    <w:basedOn w:val="a1"/>
    <w:uiPriority w:val="59"/>
    <w:tblPr/>
  </w:style>
  <w:style w:type="table" w:styleId="32">
    <w:name w:val="Plain Table 3"/>
    <w:basedOn w:val="a1"/>
    <w:uiPriority w:val="99"/>
    <w:tblPr/>
  </w:style>
  <w:style w:type="table" w:styleId="42">
    <w:name w:val="Plain Table 4"/>
    <w:basedOn w:val="a1"/>
    <w:uiPriority w:val="99"/>
    <w:tblPr/>
  </w:style>
  <w:style w:type="table" w:styleId="52">
    <w:name w:val="Plain Table 5"/>
    <w:basedOn w:val="a1"/>
    <w:uiPriority w:val="99"/>
    <w:tblPr/>
  </w:style>
  <w:style w:type="table" w:styleId="-1">
    <w:name w:val="Grid Table 1 Light"/>
    <w:basedOn w:val="a1"/>
    <w:uiPriority w:val="99"/>
    <w:tblPr/>
  </w:style>
  <w:style w:type="table" w:customStyle="1" w:styleId="GridTable1Light-Accent1">
    <w:name w:val="Grid Table 1 Light - Accent 1"/>
    <w:basedOn w:val="a1"/>
    <w:uiPriority w:val="99"/>
    <w:tblPr/>
  </w:style>
  <w:style w:type="table" w:customStyle="1" w:styleId="GridTable1Light-Accent2">
    <w:name w:val="Grid Table 1 Light - Accent 2"/>
    <w:basedOn w:val="a1"/>
    <w:uiPriority w:val="99"/>
    <w:tblPr/>
  </w:style>
  <w:style w:type="table" w:customStyle="1" w:styleId="GridTable1Light-Accent3">
    <w:name w:val="Grid Table 1 Light - Accent 3"/>
    <w:basedOn w:val="a1"/>
    <w:uiPriority w:val="99"/>
    <w:tblPr/>
  </w:style>
  <w:style w:type="table" w:customStyle="1" w:styleId="GridTable1Light-Accent4">
    <w:name w:val="Grid Table 1 Light - Accent 4"/>
    <w:basedOn w:val="a1"/>
    <w:uiPriority w:val="99"/>
    <w:tblPr/>
  </w:style>
  <w:style w:type="table" w:customStyle="1" w:styleId="GridTable1Light-Accent5">
    <w:name w:val="Grid Table 1 Light - Accent 5"/>
    <w:basedOn w:val="a1"/>
    <w:uiPriority w:val="99"/>
    <w:tblPr/>
  </w:style>
  <w:style w:type="table" w:customStyle="1" w:styleId="GridTable1Light-Accent6">
    <w:name w:val="Grid Table 1 Light - Accent 6"/>
    <w:basedOn w:val="a1"/>
    <w:uiPriority w:val="99"/>
    <w:tblPr/>
  </w:style>
  <w:style w:type="table" w:styleId="-2">
    <w:name w:val="Grid Table 2"/>
    <w:basedOn w:val="a1"/>
    <w:uiPriority w:val="99"/>
    <w:tblPr/>
  </w:style>
  <w:style w:type="table" w:customStyle="1" w:styleId="GridTable2-Accent1">
    <w:name w:val="Grid Table 2 - Accent 1"/>
    <w:basedOn w:val="a1"/>
    <w:uiPriority w:val="99"/>
    <w:tblPr/>
  </w:style>
  <w:style w:type="table" w:customStyle="1" w:styleId="GridTable2-Accent2">
    <w:name w:val="Grid Table 2 - Accent 2"/>
    <w:basedOn w:val="a1"/>
    <w:uiPriority w:val="99"/>
    <w:tblPr/>
  </w:style>
  <w:style w:type="table" w:customStyle="1" w:styleId="GridTable2-Accent3">
    <w:name w:val="Grid Table 2 - Accent 3"/>
    <w:basedOn w:val="a1"/>
    <w:uiPriority w:val="99"/>
    <w:tblPr/>
  </w:style>
  <w:style w:type="table" w:customStyle="1" w:styleId="GridTable2-Accent4">
    <w:name w:val="Grid Table 2 - Accent 4"/>
    <w:basedOn w:val="a1"/>
    <w:uiPriority w:val="99"/>
    <w:tblPr/>
  </w:style>
  <w:style w:type="table" w:customStyle="1" w:styleId="GridTable2-Accent5">
    <w:name w:val="Grid Table 2 - Accent 5"/>
    <w:basedOn w:val="a1"/>
    <w:uiPriority w:val="99"/>
    <w:tblPr/>
  </w:style>
  <w:style w:type="table" w:customStyle="1" w:styleId="GridTable2-Accent6">
    <w:name w:val="Grid Table 2 - Accent 6"/>
    <w:basedOn w:val="a1"/>
    <w:uiPriority w:val="99"/>
    <w:tblPr/>
  </w:style>
  <w:style w:type="table" w:styleId="-3">
    <w:name w:val="Grid Table 3"/>
    <w:basedOn w:val="a1"/>
    <w:uiPriority w:val="99"/>
    <w:tblPr/>
  </w:style>
  <w:style w:type="table" w:customStyle="1" w:styleId="GridTable3-Accent1">
    <w:name w:val="Grid Table 3 - Accent 1"/>
    <w:basedOn w:val="a1"/>
    <w:uiPriority w:val="99"/>
    <w:tblPr/>
  </w:style>
  <w:style w:type="table" w:customStyle="1" w:styleId="GridTable3-Accent2">
    <w:name w:val="Grid Table 3 - Accent 2"/>
    <w:basedOn w:val="a1"/>
    <w:uiPriority w:val="99"/>
    <w:tblPr/>
  </w:style>
  <w:style w:type="table" w:customStyle="1" w:styleId="GridTable3-Accent3">
    <w:name w:val="Grid Table 3 - Accent 3"/>
    <w:basedOn w:val="a1"/>
    <w:uiPriority w:val="99"/>
    <w:tblPr/>
  </w:style>
  <w:style w:type="table" w:customStyle="1" w:styleId="GridTable3-Accent4">
    <w:name w:val="Grid Table 3 - Accent 4"/>
    <w:basedOn w:val="a1"/>
    <w:uiPriority w:val="99"/>
    <w:tblPr/>
  </w:style>
  <w:style w:type="table" w:customStyle="1" w:styleId="GridTable3-Accent5">
    <w:name w:val="Grid Table 3 - Accent 5"/>
    <w:basedOn w:val="a1"/>
    <w:uiPriority w:val="99"/>
    <w:tblPr/>
  </w:style>
  <w:style w:type="table" w:customStyle="1" w:styleId="GridTable3-Accent6">
    <w:name w:val="Grid Table 3 - Accent 6"/>
    <w:basedOn w:val="a1"/>
    <w:uiPriority w:val="99"/>
    <w:tblPr/>
  </w:style>
  <w:style w:type="table" w:styleId="-4">
    <w:name w:val="Grid Table 4"/>
    <w:basedOn w:val="a1"/>
    <w:uiPriority w:val="59"/>
    <w:tblPr/>
  </w:style>
  <w:style w:type="table" w:customStyle="1" w:styleId="GridTable4-Accent1">
    <w:name w:val="Grid Table 4 - Accent 1"/>
    <w:basedOn w:val="a1"/>
    <w:uiPriority w:val="59"/>
    <w:tblPr/>
  </w:style>
  <w:style w:type="table" w:customStyle="1" w:styleId="GridTable4-Accent2">
    <w:name w:val="Grid Table 4 - Accent 2"/>
    <w:basedOn w:val="a1"/>
    <w:uiPriority w:val="59"/>
    <w:tblPr/>
  </w:style>
  <w:style w:type="table" w:customStyle="1" w:styleId="GridTable4-Accent3">
    <w:name w:val="Grid Table 4 - Accent 3"/>
    <w:basedOn w:val="a1"/>
    <w:uiPriority w:val="59"/>
    <w:tblPr/>
  </w:style>
  <w:style w:type="table" w:customStyle="1" w:styleId="GridTable4-Accent4">
    <w:name w:val="Grid Table 4 - Accent 4"/>
    <w:basedOn w:val="a1"/>
    <w:uiPriority w:val="59"/>
    <w:tblPr/>
  </w:style>
  <w:style w:type="table" w:customStyle="1" w:styleId="GridTable4-Accent5">
    <w:name w:val="Grid Table 4 - Accent 5"/>
    <w:basedOn w:val="a1"/>
    <w:uiPriority w:val="59"/>
    <w:tblPr/>
  </w:style>
  <w:style w:type="table" w:customStyle="1" w:styleId="GridTable4-Accent6">
    <w:name w:val="Grid Table 4 - Accent 6"/>
    <w:basedOn w:val="a1"/>
    <w:uiPriority w:val="59"/>
    <w:tblPr/>
  </w:style>
  <w:style w:type="table" w:styleId="-5">
    <w:name w:val="Grid Table 5 Dark"/>
    <w:basedOn w:val="a1"/>
    <w:uiPriority w:val="99"/>
    <w:tblPr/>
  </w:style>
  <w:style w:type="table" w:customStyle="1" w:styleId="GridTable5Dark-Accent1">
    <w:name w:val="Grid Table 5 Dark- Accent 1"/>
    <w:basedOn w:val="a1"/>
    <w:uiPriority w:val="99"/>
    <w:tblPr/>
  </w:style>
  <w:style w:type="table" w:customStyle="1" w:styleId="GridTable5Dark-Accent2">
    <w:name w:val="Grid Table 5 Dark - Accent 2"/>
    <w:basedOn w:val="a1"/>
    <w:uiPriority w:val="99"/>
    <w:tblPr/>
  </w:style>
  <w:style w:type="table" w:customStyle="1" w:styleId="GridTable5Dark-Accent3">
    <w:name w:val="Grid Table 5 Dark - Accent 3"/>
    <w:basedOn w:val="a1"/>
    <w:uiPriority w:val="99"/>
    <w:tblPr/>
  </w:style>
  <w:style w:type="table" w:customStyle="1" w:styleId="GridTable5Dark-Accent4">
    <w:name w:val="Grid Table 5 Dark- Accent 4"/>
    <w:basedOn w:val="a1"/>
    <w:uiPriority w:val="99"/>
    <w:tblPr/>
  </w:style>
  <w:style w:type="table" w:customStyle="1" w:styleId="GridTable5Dark-Accent5">
    <w:name w:val="Grid Table 5 Dark - Accent 5"/>
    <w:basedOn w:val="a1"/>
    <w:uiPriority w:val="99"/>
    <w:tblPr/>
  </w:style>
  <w:style w:type="table" w:customStyle="1" w:styleId="GridTable5Dark-Accent6">
    <w:name w:val="Grid Table 5 Dark - Accent 6"/>
    <w:basedOn w:val="a1"/>
    <w:uiPriority w:val="99"/>
    <w:tblPr/>
  </w:style>
  <w:style w:type="table" w:styleId="-6">
    <w:name w:val="Grid Table 6 Colorful"/>
    <w:basedOn w:val="a1"/>
    <w:uiPriority w:val="99"/>
    <w:tblPr/>
  </w:style>
  <w:style w:type="table" w:customStyle="1" w:styleId="GridTable6Colorful-Accent1">
    <w:name w:val="Grid Table 6 Colorful - Accent 1"/>
    <w:basedOn w:val="a1"/>
    <w:uiPriority w:val="99"/>
    <w:tblPr/>
  </w:style>
  <w:style w:type="table" w:customStyle="1" w:styleId="GridTable6Colorful-Accent2">
    <w:name w:val="Grid Table 6 Colorful - Accent 2"/>
    <w:basedOn w:val="a1"/>
    <w:uiPriority w:val="99"/>
    <w:tblPr/>
  </w:style>
  <w:style w:type="table" w:customStyle="1" w:styleId="GridTable6Colorful-Accent3">
    <w:name w:val="Grid Table 6 Colorful - Accent 3"/>
    <w:basedOn w:val="a1"/>
    <w:uiPriority w:val="99"/>
    <w:tblPr/>
  </w:style>
  <w:style w:type="table" w:customStyle="1" w:styleId="GridTable6Colorful-Accent4">
    <w:name w:val="Grid Table 6 Colorful - Accent 4"/>
    <w:basedOn w:val="a1"/>
    <w:uiPriority w:val="99"/>
    <w:tblPr/>
  </w:style>
  <w:style w:type="table" w:customStyle="1" w:styleId="GridTable6Colorful-Accent5">
    <w:name w:val="Grid Table 6 Colorful - Accent 5"/>
    <w:basedOn w:val="a1"/>
    <w:uiPriority w:val="99"/>
    <w:tblPr/>
  </w:style>
  <w:style w:type="table" w:customStyle="1" w:styleId="GridTable6Colorful-Accent6">
    <w:name w:val="Grid Table 6 Colorful - Accent 6"/>
    <w:basedOn w:val="a1"/>
    <w:uiPriority w:val="99"/>
    <w:tblPr/>
  </w:style>
  <w:style w:type="table" w:styleId="-7">
    <w:name w:val="Grid Table 7 Colorful"/>
    <w:basedOn w:val="a1"/>
    <w:uiPriority w:val="99"/>
    <w:tblPr/>
  </w:style>
  <w:style w:type="table" w:customStyle="1" w:styleId="GridTable7Colorful-Accent1">
    <w:name w:val="Grid Table 7 Colorful - Accent 1"/>
    <w:basedOn w:val="a1"/>
    <w:uiPriority w:val="99"/>
    <w:tblPr/>
  </w:style>
  <w:style w:type="table" w:customStyle="1" w:styleId="GridTable7Colorful-Accent2">
    <w:name w:val="Grid Table 7 Colorful - Accent 2"/>
    <w:basedOn w:val="a1"/>
    <w:uiPriority w:val="99"/>
    <w:tblPr/>
  </w:style>
  <w:style w:type="table" w:customStyle="1" w:styleId="GridTable7Colorful-Accent3">
    <w:name w:val="Grid Table 7 Colorful - Accent 3"/>
    <w:basedOn w:val="a1"/>
    <w:uiPriority w:val="99"/>
    <w:tblPr/>
  </w:style>
  <w:style w:type="table" w:customStyle="1" w:styleId="GridTable7Colorful-Accent4">
    <w:name w:val="Grid Table 7 Colorful - Accent 4"/>
    <w:basedOn w:val="a1"/>
    <w:uiPriority w:val="99"/>
    <w:tblPr/>
  </w:style>
  <w:style w:type="table" w:customStyle="1" w:styleId="GridTable7Colorful-Accent5">
    <w:name w:val="Grid Table 7 Colorful - Accent 5"/>
    <w:basedOn w:val="a1"/>
    <w:uiPriority w:val="99"/>
    <w:tblPr/>
  </w:style>
  <w:style w:type="table" w:customStyle="1" w:styleId="GridTable7Colorful-Accent6">
    <w:name w:val="Grid Table 7 Colorful - Accent 6"/>
    <w:basedOn w:val="a1"/>
    <w:uiPriority w:val="99"/>
    <w:tblPr/>
  </w:style>
  <w:style w:type="table" w:styleId="-10">
    <w:name w:val="List Table 1 Light"/>
    <w:basedOn w:val="a1"/>
    <w:uiPriority w:val="99"/>
    <w:tblPr/>
  </w:style>
  <w:style w:type="table" w:customStyle="1" w:styleId="ListTable1Light-Accent1">
    <w:name w:val="List Table 1 Light - Accent 1"/>
    <w:basedOn w:val="a1"/>
    <w:uiPriority w:val="99"/>
    <w:tblPr/>
  </w:style>
  <w:style w:type="table" w:customStyle="1" w:styleId="ListTable1Light-Accent2">
    <w:name w:val="List Table 1 Light - Accent 2"/>
    <w:basedOn w:val="a1"/>
    <w:uiPriority w:val="99"/>
    <w:tblPr/>
  </w:style>
  <w:style w:type="table" w:customStyle="1" w:styleId="ListTable1Light-Accent3">
    <w:name w:val="List Table 1 Light - Accent 3"/>
    <w:basedOn w:val="a1"/>
    <w:uiPriority w:val="99"/>
    <w:tblPr/>
  </w:style>
  <w:style w:type="table" w:customStyle="1" w:styleId="ListTable1Light-Accent4">
    <w:name w:val="List Table 1 Light - Accent 4"/>
    <w:basedOn w:val="a1"/>
    <w:uiPriority w:val="99"/>
    <w:tblPr/>
  </w:style>
  <w:style w:type="table" w:customStyle="1" w:styleId="ListTable1Light-Accent5">
    <w:name w:val="List Table 1 Light - Accent 5"/>
    <w:basedOn w:val="a1"/>
    <w:uiPriority w:val="99"/>
    <w:tblPr/>
  </w:style>
  <w:style w:type="table" w:customStyle="1" w:styleId="ListTable1Light-Accent6">
    <w:name w:val="List Table 1 Light - Accent 6"/>
    <w:basedOn w:val="a1"/>
    <w:uiPriority w:val="99"/>
    <w:tblPr/>
  </w:style>
  <w:style w:type="table" w:styleId="-20">
    <w:name w:val="List Table 2"/>
    <w:basedOn w:val="a1"/>
    <w:uiPriority w:val="99"/>
    <w:tblPr/>
  </w:style>
  <w:style w:type="table" w:customStyle="1" w:styleId="ListTable2-Accent1">
    <w:name w:val="List Table 2 - Accent 1"/>
    <w:basedOn w:val="a1"/>
    <w:uiPriority w:val="99"/>
    <w:tblPr/>
  </w:style>
  <w:style w:type="table" w:customStyle="1" w:styleId="ListTable2-Accent2">
    <w:name w:val="List Table 2 - Accent 2"/>
    <w:basedOn w:val="a1"/>
    <w:uiPriority w:val="99"/>
    <w:tblPr/>
  </w:style>
  <w:style w:type="table" w:customStyle="1" w:styleId="ListTable2-Accent3">
    <w:name w:val="List Table 2 - Accent 3"/>
    <w:basedOn w:val="a1"/>
    <w:uiPriority w:val="99"/>
    <w:tblPr/>
  </w:style>
  <w:style w:type="table" w:customStyle="1" w:styleId="ListTable2-Accent4">
    <w:name w:val="List Table 2 - Accent 4"/>
    <w:basedOn w:val="a1"/>
    <w:uiPriority w:val="99"/>
    <w:tblPr/>
  </w:style>
  <w:style w:type="table" w:customStyle="1" w:styleId="ListTable2-Accent5">
    <w:name w:val="List Table 2 - Accent 5"/>
    <w:basedOn w:val="a1"/>
    <w:uiPriority w:val="99"/>
    <w:tblPr/>
  </w:style>
  <w:style w:type="table" w:customStyle="1" w:styleId="ListTable2-Accent6">
    <w:name w:val="List Table 2 - Accent 6"/>
    <w:basedOn w:val="a1"/>
    <w:uiPriority w:val="99"/>
    <w:tblPr/>
  </w:style>
  <w:style w:type="table" w:styleId="-30">
    <w:name w:val="List Table 3"/>
    <w:basedOn w:val="a1"/>
    <w:uiPriority w:val="99"/>
    <w:tblPr/>
  </w:style>
  <w:style w:type="table" w:customStyle="1" w:styleId="ListTable3-Accent1">
    <w:name w:val="List Table 3 - Accent 1"/>
    <w:basedOn w:val="a1"/>
    <w:uiPriority w:val="99"/>
    <w:tblPr/>
  </w:style>
  <w:style w:type="table" w:customStyle="1" w:styleId="ListTable3-Accent2">
    <w:name w:val="List Table 3 - Accent 2"/>
    <w:basedOn w:val="a1"/>
    <w:uiPriority w:val="99"/>
    <w:tblPr/>
  </w:style>
  <w:style w:type="table" w:customStyle="1" w:styleId="ListTable3-Accent3">
    <w:name w:val="List Table 3 - Accent 3"/>
    <w:basedOn w:val="a1"/>
    <w:uiPriority w:val="99"/>
    <w:tblPr/>
  </w:style>
  <w:style w:type="table" w:customStyle="1" w:styleId="ListTable3-Accent4">
    <w:name w:val="List Table 3 - Accent 4"/>
    <w:basedOn w:val="a1"/>
    <w:uiPriority w:val="99"/>
    <w:tblPr/>
  </w:style>
  <w:style w:type="table" w:customStyle="1" w:styleId="ListTable3-Accent5">
    <w:name w:val="List Table 3 - Accent 5"/>
    <w:basedOn w:val="a1"/>
    <w:uiPriority w:val="99"/>
    <w:tblPr/>
  </w:style>
  <w:style w:type="table" w:customStyle="1" w:styleId="ListTable3-Accent6">
    <w:name w:val="List Table 3 - Accent 6"/>
    <w:basedOn w:val="a1"/>
    <w:uiPriority w:val="99"/>
    <w:tblPr/>
  </w:style>
  <w:style w:type="table" w:styleId="-40">
    <w:name w:val="List Table 4"/>
    <w:basedOn w:val="a1"/>
    <w:uiPriority w:val="99"/>
    <w:tblPr/>
  </w:style>
  <w:style w:type="table" w:customStyle="1" w:styleId="ListTable4-Accent1">
    <w:name w:val="List Table 4 - Accent 1"/>
    <w:basedOn w:val="a1"/>
    <w:uiPriority w:val="99"/>
    <w:tblPr/>
  </w:style>
  <w:style w:type="table" w:customStyle="1" w:styleId="ListTable4-Accent2">
    <w:name w:val="List Table 4 - Accent 2"/>
    <w:basedOn w:val="a1"/>
    <w:uiPriority w:val="99"/>
    <w:tblPr/>
  </w:style>
  <w:style w:type="table" w:customStyle="1" w:styleId="ListTable4-Accent3">
    <w:name w:val="List Table 4 - Accent 3"/>
    <w:basedOn w:val="a1"/>
    <w:uiPriority w:val="99"/>
    <w:tblPr/>
  </w:style>
  <w:style w:type="table" w:customStyle="1" w:styleId="ListTable4-Accent4">
    <w:name w:val="List Table 4 - Accent 4"/>
    <w:basedOn w:val="a1"/>
    <w:uiPriority w:val="99"/>
    <w:tblPr/>
  </w:style>
  <w:style w:type="table" w:customStyle="1" w:styleId="ListTable4-Accent5">
    <w:name w:val="List Table 4 - Accent 5"/>
    <w:basedOn w:val="a1"/>
    <w:uiPriority w:val="99"/>
    <w:tblPr/>
  </w:style>
  <w:style w:type="table" w:customStyle="1" w:styleId="ListTable4-Accent6">
    <w:name w:val="List Table 4 - Accent 6"/>
    <w:basedOn w:val="a1"/>
    <w:uiPriority w:val="99"/>
    <w:tblPr/>
  </w:style>
  <w:style w:type="table" w:styleId="-50">
    <w:name w:val="List Table 5 Dark"/>
    <w:basedOn w:val="a1"/>
    <w:uiPriority w:val="99"/>
    <w:tblPr/>
  </w:style>
  <w:style w:type="table" w:customStyle="1" w:styleId="ListTable5Dark-Accent1">
    <w:name w:val="List Table 5 Dark - Accent 1"/>
    <w:basedOn w:val="a1"/>
    <w:uiPriority w:val="99"/>
    <w:tblPr/>
  </w:style>
  <w:style w:type="table" w:customStyle="1" w:styleId="ListTable5Dark-Accent2">
    <w:name w:val="List Table 5 Dark - Accent 2"/>
    <w:basedOn w:val="a1"/>
    <w:uiPriority w:val="99"/>
    <w:tblPr/>
  </w:style>
  <w:style w:type="table" w:customStyle="1" w:styleId="ListTable5Dark-Accent3">
    <w:name w:val="List Table 5 Dark - Accent 3"/>
    <w:basedOn w:val="a1"/>
    <w:uiPriority w:val="99"/>
    <w:tblPr/>
  </w:style>
  <w:style w:type="table" w:customStyle="1" w:styleId="ListTable5Dark-Accent4">
    <w:name w:val="List Table 5 Dark - Accent 4"/>
    <w:basedOn w:val="a1"/>
    <w:uiPriority w:val="99"/>
    <w:tblPr/>
  </w:style>
  <w:style w:type="table" w:customStyle="1" w:styleId="ListTable5Dark-Accent5">
    <w:name w:val="List Table 5 Dark - Accent 5"/>
    <w:basedOn w:val="a1"/>
    <w:uiPriority w:val="99"/>
    <w:tblPr/>
  </w:style>
  <w:style w:type="table" w:customStyle="1" w:styleId="ListTable5Dark-Accent6">
    <w:name w:val="List Table 5 Dark - Accent 6"/>
    <w:basedOn w:val="a1"/>
    <w:uiPriority w:val="99"/>
    <w:tblPr/>
  </w:style>
  <w:style w:type="table" w:styleId="-60">
    <w:name w:val="List Table 6 Colorful"/>
    <w:basedOn w:val="a1"/>
    <w:uiPriority w:val="99"/>
    <w:tblPr/>
  </w:style>
  <w:style w:type="table" w:customStyle="1" w:styleId="ListTable6Colorful-Accent1">
    <w:name w:val="List Table 6 Colorful - Accent 1"/>
    <w:basedOn w:val="a1"/>
    <w:uiPriority w:val="99"/>
    <w:tblPr/>
  </w:style>
  <w:style w:type="table" w:customStyle="1" w:styleId="ListTable6Colorful-Accent2">
    <w:name w:val="List Table 6 Colorful - Accent 2"/>
    <w:basedOn w:val="a1"/>
    <w:uiPriority w:val="99"/>
    <w:tblPr/>
  </w:style>
  <w:style w:type="table" w:customStyle="1" w:styleId="ListTable6Colorful-Accent3">
    <w:name w:val="List Table 6 Colorful - Accent 3"/>
    <w:basedOn w:val="a1"/>
    <w:uiPriority w:val="99"/>
    <w:tblPr/>
  </w:style>
  <w:style w:type="table" w:customStyle="1" w:styleId="ListTable6Colorful-Accent4">
    <w:name w:val="List Table 6 Colorful - Accent 4"/>
    <w:basedOn w:val="a1"/>
    <w:uiPriority w:val="99"/>
    <w:tblPr/>
  </w:style>
  <w:style w:type="table" w:customStyle="1" w:styleId="ListTable6Colorful-Accent5">
    <w:name w:val="List Table 6 Colorful - Accent 5"/>
    <w:basedOn w:val="a1"/>
    <w:uiPriority w:val="99"/>
    <w:tblPr/>
  </w:style>
  <w:style w:type="table" w:customStyle="1" w:styleId="ListTable6Colorful-Accent6">
    <w:name w:val="List Table 6 Colorful - Accent 6"/>
    <w:basedOn w:val="a1"/>
    <w:uiPriority w:val="99"/>
    <w:tblPr/>
  </w:style>
  <w:style w:type="table" w:styleId="-70">
    <w:name w:val="List Table 7 Colorful"/>
    <w:basedOn w:val="a1"/>
    <w:uiPriority w:val="99"/>
    <w:tblPr/>
  </w:style>
  <w:style w:type="table" w:customStyle="1" w:styleId="ListTable7Colorful-Accent1">
    <w:name w:val="List Table 7 Colorful - Accent 1"/>
    <w:basedOn w:val="a1"/>
    <w:uiPriority w:val="99"/>
    <w:tblPr/>
  </w:style>
  <w:style w:type="table" w:customStyle="1" w:styleId="ListTable7Colorful-Accent2">
    <w:name w:val="List Table 7 Colorful - Accent 2"/>
    <w:basedOn w:val="a1"/>
    <w:uiPriority w:val="99"/>
    <w:tblPr/>
  </w:style>
  <w:style w:type="table" w:customStyle="1" w:styleId="ListTable7Colorful-Accent3">
    <w:name w:val="List Table 7 Colorful - Accent 3"/>
    <w:basedOn w:val="a1"/>
    <w:uiPriority w:val="99"/>
    <w:tblPr/>
  </w:style>
  <w:style w:type="table" w:customStyle="1" w:styleId="ListTable7Colorful-Accent4">
    <w:name w:val="List Table 7 Colorful - Accent 4"/>
    <w:basedOn w:val="a1"/>
    <w:uiPriority w:val="99"/>
    <w:tblPr/>
  </w:style>
  <w:style w:type="table" w:customStyle="1" w:styleId="ListTable7Colorful-Accent5">
    <w:name w:val="List Table 7 Colorful - Accent 5"/>
    <w:basedOn w:val="a1"/>
    <w:uiPriority w:val="99"/>
    <w:tblPr/>
  </w:style>
  <w:style w:type="table" w:customStyle="1" w:styleId="ListTable7Colorful-Accent6">
    <w:name w:val="List Table 7 Colorful - Accent 6"/>
    <w:basedOn w:val="a1"/>
    <w:uiPriority w:val="99"/>
    <w:tblPr/>
  </w:style>
  <w:style w:type="table" w:customStyle="1" w:styleId="Lined-Accent">
    <w:name w:val="Lined - Accent"/>
    <w:basedOn w:val="a1"/>
    <w:uiPriority w:val="99"/>
    <w:rPr>
      <w:color w:val="404040"/>
    </w:rPr>
    <w:tblPr/>
  </w:style>
  <w:style w:type="table" w:customStyle="1" w:styleId="Lined-Accent1">
    <w:name w:val="Lined - Accent 1"/>
    <w:basedOn w:val="a1"/>
    <w:uiPriority w:val="99"/>
    <w:rPr>
      <w:color w:val="404040"/>
    </w:rPr>
    <w:tblPr/>
  </w:style>
  <w:style w:type="table" w:customStyle="1" w:styleId="Lined-Accent2">
    <w:name w:val="Lined - Accent 2"/>
    <w:basedOn w:val="a1"/>
    <w:uiPriority w:val="99"/>
    <w:rPr>
      <w:color w:val="404040"/>
    </w:rPr>
    <w:tblPr/>
  </w:style>
  <w:style w:type="table" w:customStyle="1" w:styleId="Lined-Accent3">
    <w:name w:val="Lined - Accent 3"/>
    <w:basedOn w:val="a1"/>
    <w:uiPriority w:val="99"/>
    <w:rPr>
      <w:color w:val="404040"/>
    </w:rPr>
    <w:tblPr/>
  </w:style>
  <w:style w:type="table" w:customStyle="1" w:styleId="Lined-Accent4">
    <w:name w:val="Lined - Accent 4"/>
    <w:basedOn w:val="a1"/>
    <w:uiPriority w:val="99"/>
    <w:rPr>
      <w:color w:val="404040"/>
    </w:rPr>
    <w:tblPr/>
  </w:style>
  <w:style w:type="table" w:customStyle="1" w:styleId="Lined-Accent5">
    <w:name w:val="Lined - Accent 5"/>
    <w:basedOn w:val="a1"/>
    <w:uiPriority w:val="99"/>
    <w:rPr>
      <w:color w:val="404040"/>
    </w:rPr>
    <w:tblPr/>
  </w:style>
  <w:style w:type="table" w:customStyle="1" w:styleId="Lined-Accent6">
    <w:name w:val="Lined - Accent 6"/>
    <w:basedOn w:val="a1"/>
    <w:uiPriority w:val="99"/>
    <w:rPr>
      <w:color w:val="404040"/>
    </w:rPr>
    <w:tblPr/>
  </w:style>
  <w:style w:type="table" w:customStyle="1" w:styleId="BorderedLined-Accent">
    <w:name w:val="Bordered &amp; Lined - Accent"/>
    <w:basedOn w:val="a1"/>
    <w:uiPriority w:val="99"/>
    <w:rPr>
      <w:color w:val="404040"/>
    </w:rPr>
    <w:tblPr/>
  </w:style>
  <w:style w:type="table" w:customStyle="1" w:styleId="BorderedLined-Accent1">
    <w:name w:val="Bordered &amp; Lined - Accent 1"/>
    <w:basedOn w:val="a1"/>
    <w:uiPriority w:val="99"/>
    <w:rPr>
      <w:color w:val="404040"/>
    </w:rPr>
    <w:tblPr/>
  </w:style>
  <w:style w:type="table" w:customStyle="1" w:styleId="BorderedLined-Accent2">
    <w:name w:val="Bordered &amp; Lined - Accent 2"/>
    <w:basedOn w:val="a1"/>
    <w:uiPriority w:val="99"/>
    <w:rPr>
      <w:color w:val="404040"/>
    </w:rPr>
    <w:tblPr/>
  </w:style>
  <w:style w:type="table" w:customStyle="1" w:styleId="BorderedLined-Accent3">
    <w:name w:val="Bordered &amp; Lined - Accent 3"/>
    <w:basedOn w:val="a1"/>
    <w:uiPriority w:val="99"/>
    <w:rPr>
      <w:color w:val="404040"/>
    </w:rPr>
    <w:tblPr/>
  </w:style>
  <w:style w:type="table" w:customStyle="1" w:styleId="BorderedLined-Accent4">
    <w:name w:val="Bordered &amp; Lined - Accent 4"/>
    <w:basedOn w:val="a1"/>
    <w:uiPriority w:val="99"/>
    <w:rPr>
      <w:color w:val="404040"/>
    </w:rPr>
    <w:tblPr/>
  </w:style>
  <w:style w:type="table" w:customStyle="1" w:styleId="BorderedLined-Accent5">
    <w:name w:val="Bordered &amp; Lined - Accent 5"/>
    <w:basedOn w:val="a1"/>
    <w:uiPriority w:val="99"/>
    <w:rPr>
      <w:color w:val="404040"/>
    </w:rPr>
    <w:tblPr/>
  </w:style>
  <w:style w:type="table" w:customStyle="1" w:styleId="BorderedLined-Accent6">
    <w:name w:val="Bordered &amp; Lined - Accent 6"/>
    <w:basedOn w:val="a1"/>
    <w:uiPriority w:val="99"/>
    <w:rPr>
      <w:color w:val="404040"/>
    </w:rPr>
    <w:tblPr/>
  </w:style>
  <w:style w:type="table" w:customStyle="1" w:styleId="Bordered">
    <w:name w:val="Bordered"/>
    <w:basedOn w:val="a1"/>
    <w:uiPriority w:val="99"/>
    <w:tblPr/>
  </w:style>
  <w:style w:type="table" w:customStyle="1" w:styleId="Bordered-Accent1">
    <w:name w:val="Bordered - Accent 1"/>
    <w:basedOn w:val="a1"/>
    <w:uiPriority w:val="99"/>
    <w:tblPr/>
  </w:style>
  <w:style w:type="table" w:customStyle="1" w:styleId="Bordered-Accent2">
    <w:name w:val="Bordered - Accent 2"/>
    <w:basedOn w:val="a1"/>
    <w:uiPriority w:val="99"/>
    <w:tblPr/>
  </w:style>
  <w:style w:type="table" w:customStyle="1" w:styleId="Bordered-Accent3">
    <w:name w:val="Bordered - Accent 3"/>
    <w:basedOn w:val="a1"/>
    <w:uiPriority w:val="99"/>
    <w:tblPr/>
  </w:style>
  <w:style w:type="table" w:customStyle="1" w:styleId="Bordered-Accent4">
    <w:name w:val="Bordered - Accent 4"/>
    <w:basedOn w:val="a1"/>
    <w:uiPriority w:val="99"/>
    <w:tblPr/>
  </w:style>
  <w:style w:type="table" w:customStyle="1" w:styleId="Bordered-Accent5">
    <w:name w:val="Bordered - Accent 5"/>
    <w:basedOn w:val="a1"/>
    <w:uiPriority w:val="99"/>
    <w:tblPr/>
  </w:style>
  <w:style w:type="table" w:customStyle="1" w:styleId="Bordered-Accent6">
    <w:name w:val="Bordered - Accent 6"/>
    <w:basedOn w:val="a1"/>
    <w:uiPriority w:val="99"/>
    <w:tblPr/>
  </w:style>
  <w:style w:type="character" w:customStyle="1" w:styleId="af1">
    <w:name w:val="Текст сноски Знак"/>
    <w:link w:val="af0"/>
    <w:uiPriority w:val="99"/>
    <w:rPr>
      <w:sz w:val="18"/>
    </w:rPr>
  </w:style>
  <w:style w:type="character" w:customStyle="1" w:styleId="af4">
    <w:name w:val="Текст концевой сноски Знак"/>
    <w:link w:val="af3"/>
    <w:uiPriority w:val="99"/>
    <w:rPr>
      <w:sz w:val="20"/>
    </w:rPr>
  </w:style>
  <w:style w:type="table" w:customStyle="1" w:styleId="TableNormal">
    <w:name w:val="Table Normal"/>
    <w:pPr>
      <w:spacing w:line="276" w:lineRule="auto"/>
    </w:pPr>
    <w:rPr>
      <w:sz w:val="22"/>
      <w:szCs w:val="22"/>
      <w:lang w:val="ru" w:eastAsia="ru-RU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f9">
    <w:name w:val="Название"/>
    <w:basedOn w:val="a"/>
    <w:next w:val="a"/>
    <w:link w:val="af8"/>
    <w:pPr>
      <w:keepNext/>
      <w:keepLines/>
      <w:spacing w:after="60"/>
    </w:pPr>
    <w:rPr>
      <w:sz w:val="52"/>
      <w:szCs w:val="52"/>
    </w:rPr>
  </w:style>
  <w:style w:type="table" w:customStyle="1" w:styleId="StGen0">
    <w:name w:val="StGen0"/>
    <w:basedOn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fa">
    <w:name w:val="Обычный (веб)"/>
    <w:basedOn w:val="a"/>
    <w:uiPriority w:val="99"/>
    <w:unhideWhenUsed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/>
    </w:rPr>
  </w:style>
  <w:style w:type="character" w:styleId="afb">
    <w:name w:val="Strong"/>
    <w:uiPriority w:val="22"/>
    <w:qFormat/>
    <w:rPr>
      <w:b/>
      <w:bCs/>
    </w:rPr>
  </w:style>
  <w:style w:type="character" w:styleId="afc">
    <w:name w:val="FollowedHyperlink"/>
    <w:uiPriority w:val="99"/>
    <w:semiHidden/>
    <w:unhideWhenUsed/>
    <w:rPr>
      <w:color w:val="800080"/>
      <w:u w:val="single"/>
    </w:rPr>
  </w:style>
  <w:style w:type="paragraph" w:styleId="afd">
    <w:name w:val="Balloon Text"/>
    <w:basedOn w:val="a"/>
    <w:link w:val="afe"/>
    <w:uiPriority w:val="99"/>
    <w:semiHidden/>
    <w:unhideWhenUsed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fe">
    <w:name w:val="Текст выноски Знак"/>
    <w:link w:val="afd"/>
    <w:uiPriority w:val="99"/>
    <w:semiHidden/>
    <w:rPr>
      <w:rFonts w:ascii="Segoe UI" w:hAnsi="Segoe UI" w:cs="Segoe UI"/>
      <w:sz w:val="18"/>
      <w:szCs w:val="18"/>
    </w:rPr>
  </w:style>
  <w:style w:type="character" w:customStyle="1" w:styleId="main-eventsfilter-item">
    <w:name w:val="main-events__filter-item"/>
    <w:basedOn w:val="a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5.jp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12" Type="http://schemas.openxmlformats.org/officeDocument/2006/relationships/hyperlink" Target="https://max.ru/id5404105174_biz" TargetMode="External"/><Relationship Id="rId17" Type="http://schemas.openxmlformats.org/officeDocument/2006/relationships/image" Target="media/image7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5" Type="http://schemas.openxmlformats.org/officeDocument/2006/relationships/image" Target="media/image6.png"/><Relationship Id="rId10" Type="http://schemas.openxmlformats.org/officeDocument/2006/relationships/image" Target="media/image3.pn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dzen.ru/nstu_neti" TargetMode="External"/><Relationship Id="rId14" Type="http://schemas.openxmlformats.org/officeDocument/2006/relationships/hyperlink" Target="https://www.nstu.ru/media/foto_video" TargetMode="External"/></Relationships>
</file>

<file path=word/theme/theme1.xml><?xml version="1.0" encoding="utf-8"?>
<a:theme xmlns:a="http://schemas.openxmlformats.org/drawingml/2006/main">
  <a:themeElements>
    <a:clrScheme name="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>
          <a:solidFill>
            <a:schemeClr val="phClr">
              <a:shade val="95000"/>
              <a:satMod val="105000"/>
            </a:schemeClr>
          </a:solidFill>
        </a:ln>
        <a:ln w="25400">
          <a:solidFill>
            <a:schemeClr val="phClr"/>
          </a:solidFill>
        </a:ln>
        <a:ln w="38100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rgbClr val="000000"/>
        </a:solidFill>
        <a:solidFill>
          <a:srgbClr val="000000"/>
        </a:soli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519</Words>
  <Characters>2964</Characters>
  <Application>Microsoft Office Word</Application>
  <DocSecurity>0</DocSecurity>
  <Lines>24</Lines>
  <Paragraphs>6</Paragraphs>
  <ScaleCrop>false</ScaleCrop>
  <Company>Reanimator Extreme Edition</Company>
  <LinksUpToDate>false</LinksUpToDate>
  <CharactersWithSpaces>3477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Irina</cp:lastModifiedBy>
  <cp:revision>2</cp:revision>
  <dcterms:created xsi:type="dcterms:W3CDTF">2026-04-24T02:24:00Z</dcterms:created>
  <dcterms:modified xsi:type="dcterms:W3CDTF">2026-04-24T02:24:00Z</dcterms:modified>
  <cp:version>1048576</cp:version>
</cp:coreProperties>
</file>