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2"/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b/>
          <w:lang w:val="ru-RU"/>
        </w:rPr>
      </w:r>
      <w:r>
        <w:rPr>
          <w:rFonts w:ascii="Times New Roman" w:hAnsi="Times New Roman" w:eastAsia="Times New Roman" w:cs="Times New Roman"/>
          <w:b/>
          <w:lang w:val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733288" cy="1270102"/>
                <wp:effectExtent l="0" t="0" r="0" b="0"/>
                <wp:docPr id="1" name="_x0000_i10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733288" cy="1270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51.44pt;height:100.01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r>
    </w:p>
    <w:p>
      <w:pPr>
        <w:contextualSpacing w:val="0"/>
        <w:ind w:left="0" w:right="0" w:firstLine="0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01 июня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202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6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02"/>
        <w:contextualSpacing w:val="0"/>
        <w:ind w:left="-142" w:right="0" w:firstLine="142"/>
        <w:jc w:val="left"/>
        <w:keepLines/>
        <w:spacing w:before="0"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</w:rPr>
        <w:t xml:space="preserve">Пресс-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u-RU"/>
        </w:rPr>
        <w:t xml:space="preserve">релиз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-142" w:right="0" w:firstLine="142"/>
        <w:jc w:val="left"/>
        <w:keepLines/>
        <w:spacing w:before="0" w:after="0" w:line="57" w:lineRule="atLeast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НГТУ НЭТИ создали электрическую схему зарядки аккумуляторов, продлевающую срок их службы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В Новосибирском государственном техническом университете НЭТИ разработали устройство на простой элементной базе, позволяющее заряжать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u w:val="none"/>
        </w:rPr>
        <w:t xml:space="preserve">аккумуляторы равномерно, что продлевает срок их службы.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shd w:val="clear" w:color="ffffff" w:fill="ffffff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Как рассказал аспирант факультета мехатроники и автоматизации НГТУ НЭТИ Андрей Меньщиков, идея создания схемы возникла в процессе работы по развитию балансиров аккумуляторных батарей. Балансир представляет собой систему, которая помогает эффективно заряжат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ь аккумуляторы, поддерживая равновесное состояние между ячейками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и тем самым увеличивать срок их службы.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Разработчик отметил, что в процессе работы необходимо было детально изучить этап зарядки-разрядки, критически важный для балансировки аккумуляторов. Во время изучения решили попробовать сделать схему, направленную на повышение ресурса самой батареи.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«Из-за того, что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ячейки практически любого аккумулятора имеют пусть небольшой, но неизбежный разброс характеристик, в процессе его эксплуатации после большого количества циклов «заряд-разряд» возникает хронический недозаряд одних ячеек и перезаряд других ячеек. В результат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е ухудшаются такие ключевые характеристики аккумулятора, как емкость и стабильность. Это приводит к его быстрому износу. Разработанная схема, в отличие от известных балансиров, имеет очень простую реализацию и защищает ячейки аккумулятора от перезаряда.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ее основе — группы диодов и конденсаторов. Аккумулятор получает заряд непосредственно от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группы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конденсато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ров, а диоды ограничивают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процесс зарядки-разрядки. Система не требует наличия управляющего модуля, процесс зарядки контролируется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естественным путем благодаря свойствам элементной базы и особенностям топологии соединения конденсаторов и диодов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», — рассказал Андрей Меньщиков.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Устройство отличается небольшими габаритами и реализовано на простых элементах, что делает его недорогим в исполнении. Схема, позволяющая равномерно зарядить аккумулятор, может применяться везде, где используются аккумуляторные батареи (электрические транс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портные средства, источники бесперебойного питания и т. д.)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200" w:line="78" w:lineRule="atLeast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В настоящий момент подана заявка на изобретение в патентное бюро. В перспективе разработчик планирует усовершенствовать схему с целью увеличения скорости заряда. 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78" w:lineRule="atLeast"/>
        <w:shd w:val="clear" w:color="ffffff" w:fill="ffffff"/>
        <w:rPr>
          <w:rFonts w:ascii="Times New Roman" w:hAnsi="Times New Roman" w:cs="Times New Roman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Ранее в НГТУ НЭТИ разработали</w:t>
      </w:r>
      <w:hyperlink r:id="rId10" w:tooltip="https://www.nstu.ru/news/news_more?idnews=176647" w:history="1">
        <w:r>
          <w:rPr>
            <w:rStyle w:val="886"/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 xml:space="preserve"> методологию оценки размещения зарядных станций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 для электромобилей, </w:t>
      </w:r>
      <w:hyperlink r:id="rId11" w:tooltip="https://www.nstu.ru/news/news_more?idnews=176545" w:history="1">
        <w:r>
          <w:rPr>
            <w:rStyle w:val="886"/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 xml:space="preserve">инновационную систему нагрева аккумуляторов для электромобилей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. Также инженеры вуза совместно с красноярским научно-производственным предприятием </w:t>
      </w:r>
      <w:hyperlink r:id="rId12" w:tooltip="https://www.nstu.ru/interviews/news_more?idnews=175082" w:history="1">
        <w:r>
          <w:rPr>
            <w:rStyle w:val="886"/>
            <w:rFonts w:ascii="Times New Roman" w:hAnsi="Times New Roman" w:eastAsia="Times New Roman" w:cs="Times New Roman"/>
            <w:color w:val="1155cc"/>
            <w:sz w:val="24"/>
            <w:szCs w:val="24"/>
            <w:u w:val="single"/>
          </w:rPr>
          <w:t xml:space="preserve">выпустили первую партию электрозарядных станций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u w:val="none"/>
        </w:rPr>
        <w:t xml:space="preserve">, способных работать при экстремально низких температурах.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 w:val="0"/>
        <w:ind w:left="0" w:right="0" w:firstLine="0"/>
        <w:jc w:val="left"/>
        <w:spacing w:before="0" w:after="0" w:line="57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 w:line="57" w:lineRule="atLeast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________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2"/>
        <w:contextualSpacing w:val="0"/>
        <w:jc w:val="left"/>
        <w:spacing w:before="0" w:line="240" w:lineRule="auto"/>
        <w:rPr>
          <w:rFonts w:ascii="Times New Roman" w:hAnsi="Times New Roman" w:cs="Times New Roman"/>
          <w:color w:val="0000ff"/>
          <w:sz w:val="24"/>
          <w:szCs w:val="24"/>
          <w:u w:val="single"/>
        </w:rPr>
        <w:suppressLineNumbers w:val="0"/>
      </w:pP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Для СМИ: пресс-секретарь НГТУ НЭТИ Ел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ена Танаж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ко, +7 913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-398-50-49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______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</w:r>
    </w:p>
    <w:tbl>
      <w:tblPr>
        <w:tblW w:w="897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52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2591" cy="162335"/>
                      <wp:effectExtent l="0" t="0" r="0" b="0"/>
                      <wp:docPr id="2" name="_x0000_i105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45176128" name="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590" cy="16233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12.02pt;height:12.78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"https://dzen.ru/nstu_neti" \o "https://dzen.ru/nstu_neti"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Яндекс.Дзен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53657"/>
                      <wp:effectExtent l="0" t="0" r="0" b="0"/>
                      <wp:docPr id="3" name="_x0000_i105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3058489" name="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12.10pt;height:12.10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color w:val="0000ff"/>
                <w:u w:val="single"/>
                <w:lang w:val="ru-RU"/>
              </w:rPr>
              <w:t xml:space="preserve"> ВКонтакте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7" w:type="dxa"/>
            <w:vAlign w:val="top"/>
            <w:textDirection w:val="lrTb"/>
            <w:noWrap w:val="false"/>
          </w:tcPr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36" cy="168236"/>
                      <wp:effectExtent l="0" t="0" r="0" b="0"/>
                      <wp:docPr id="4" name="_x0000_i105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9442702" name="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35" cy="168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13.25pt;height:13.25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lang w:val="en-US"/>
              </w:rPr>
              <w:fldChar w:fldCharType="begin"/>
            </w:r>
            <w:r>
              <w:rPr>
                <w:lang w:val="en-US"/>
              </w:rPr>
              <w:instrText xml:space="preserve"> HYPERLINK "https://max.ru/id5404105174_biz" </w:instrText>
            </w:r>
            <w:r>
              <w:rPr>
                <w:lang w:val="en-US"/>
              </w:rPr>
              <w:fldChar w:fldCharType="separate"/>
            </w:r>
            <w:r>
              <w:rPr>
                <w:rStyle w:val="886"/>
                <w:lang w:val="en-US"/>
              </w:rPr>
              <w:t xml:space="preserve">MAX</w:t>
            </w:r>
            <w:r>
              <w:rPr>
                <w:lang w:val="en-US"/>
              </w:rP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-113" w:firstLine="113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543" cy="153543"/>
                      <wp:effectExtent l="0" t="0" r="0" b="0"/>
                      <wp:docPr id="5" name="_x0000_i105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8974663" name="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542" cy="1535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12.09pt;height:12.09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"https://www.nstu.ru/media/foto_video" \o "https://www.nstu.ru/media/foto_video"</w:instrText>
            </w:r>
            <w:r>
              <w:fldChar w:fldCharType="separate"/>
            </w:r>
            <w:r>
              <w:rPr>
                <w:rStyle w:val="886"/>
                <w:lang w:val="ru-RU"/>
              </w:rPr>
              <w:t xml:space="preserve">Фото и видео</w:t>
            </w:r>
            <w:r>
              <w:fldChar w:fldCharType="end"/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  <w:p>
            <w:pPr>
              <w:pStyle w:val="702"/>
              <w:ind w:left="714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4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2818" cy="153657"/>
                      <wp:effectExtent l="0" t="0" r="0" b="0"/>
                      <wp:docPr id="6" name="_x0000_i105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97743238" name=""/>
                              <pic:cNvPicPr/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2817" cy="1536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11.25pt;height:12.10pt;mso-wrap-distance-left:0.00pt;mso-wrap-distance-top:0.00pt;mso-wrap-distance-right:0.00pt;mso-wrap-distance-bottom:0.00pt;" stroked="f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"http://www.nstu.ru/news" \o "http://www.nstu.ru/news"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Новости</w:t>
            </w:r>
            <w:r>
              <w:fldChar w:fldCharType="end"/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53657" cy="142818"/>
                      <wp:effectExtent l="0" t="0" r="0" b="0"/>
                      <wp:docPr id="7" name="_x0000_i105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9341976" name=""/>
                              <pic:cNvPicPr/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657" cy="1428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12.10pt;height:11.25pt;mso-wrap-distance-left:0.00pt;mso-wrap-distance-top:0.00pt;mso-wrap-distance-right:0.00pt;mso-wrap-distance-bottom:0.00pt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HYPERLINK "http://www.nstu.ru/pressreleases" \o "http://www.nstu.ru/pressreleases"</w:instrText>
            </w:r>
            <w:r>
              <w:fldChar w:fldCharType="separate"/>
            </w:r>
            <w:r>
              <w:rPr>
                <w:color w:val="0000ff"/>
                <w:u w:val="single"/>
                <w:lang w:val="ru-RU"/>
              </w:rPr>
              <w:t xml:space="preserve">Пресс</w:t>
            </w:r>
            <w:r>
              <w:fldChar w:fldCharType="end"/>
            </w:r>
            <w:r>
              <w:rPr>
                <w:color w:val="0000ff"/>
                <w:u w:val="single"/>
                <w:lang w:val="ru-RU"/>
              </w:rPr>
              <w:t xml:space="preserve">-релизы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50" w:type="dxa"/>
            <w:vAlign w:val="top"/>
            <w:textDirection w:val="lrTb"/>
            <w:noWrap w:val="false"/>
          </w:tcPr>
          <w:p>
            <w:pPr>
              <w:pStyle w:val="702"/>
              <w:tabs>
                <w:tab w:val="center" w:pos="4677" w:leader="none"/>
                <w:tab w:val="right" w:pos="9355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>
        <w:br/>
      </w:r>
      <w:r/>
    </w:p>
    <w:sectPr>
      <w:footnotePr/>
      <w:endnotePr/>
      <w:type w:val="nextPage"/>
      <w:pgSz w:w="11909" w:h="16834" w:orient="portrait"/>
      <w:pgMar w:top="851" w:right="1440" w:bottom="851" w:left="1298" w:header="720" w:footer="720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Noto Sans Symbols">
    <w:panose1 w:val="020B050204050402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isLgl w:val="false"/>
      <w:suff w:val="tab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isLgl w:val="false"/>
      <w:suff w:val="tab"/>
      <w:lvlText w:val="●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isLgl w:val="false"/>
      <w:suff w:val="tab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isLgl w:val="false"/>
      <w:suff w:val="tab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5">
      <w:start w:val="1"/>
      <w:numFmt w:val="bullet"/>
      <w:isLgl w:val="false"/>
      <w:suff w:val="tab"/>
      <w:lvlText w:val="●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isLgl w:val="false"/>
      <w:suff w:val="tab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isLgl w:val="false"/>
      <w:suff w:val="tab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8">
      <w:start w:val="1"/>
      <w:numFmt w:val="bullet"/>
      <w:isLgl w:val="false"/>
      <w:suff w:val="tab"/>
      <w:lvlText w:val="●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  <w:highlight w:val="white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2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2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2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2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2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2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2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2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2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List Paragraph"/>
    <w:basedOn w:val="702"/>
    <w:uiPriority w:val="34"/>
    <w:qFormat/>
    <w:pPr>
      <w:contextualSpacing/>
      <w:ind w:left="720"/>
    </w:pPr>
  </w:style>
  <w:style w:type="paragraph" w:styleId="671">
    <w:name w:val="No Spacing"/>
    <w:uiPriority w:val="1"/>
    <w:qFormat/>
    <w:pPr>
      <w:spacing w:before="0" w:after="0" w:line="240" w:lineRule="auto"/>
    </w:pPr>
  </w:style>
  <w:style w:type="paragraph" w:styleId="672">
    <w:name w:val="Title"/>
    <w:basedOn w:val="702"/>
    <w:next w:val="702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702"/>
    <w:next w:val="702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702"/>
    <w:next w:val="702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702"/>
    <w:next w:val="702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702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1">
    <w:name w:val="Footer"/>
    <w:basedOn w:val="702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682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68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84">
    <w:name w:val="Hyperlink"/>
    <w:uiPriority w:val="99"/>
    <w:unhideWhenUsed/>
    <w:rPr>
      <w:color w:val="0000ff" w:themeColor="hyperlink"/>
      <w:u w:val="single"/>
    </w:rPr>
  </w:style>
  <w:style w:type="paragraph" w:styleId="685">
    <w:name w:val="footnote text"/>
    <w:basedOn w:val="702"/>
    <w:link w:val="686"/>
    <w:uiPriority w:val="99"/>
    <w:semiHidden/>
    <w:unhideWhenUsed/>
    <w:pPr>
      <w:spacing w:after="40" w:line="240" w:lineRule="auto"/>
    </w:pPr>
    <w:rPr>
      <w:sz w:val="18"/>
    </w:rPr>
  </w:style>
  <w:style w:type="character" w:styleId="686">
    <w:name w:val="Footnote Text Char"/>
    <w:link w:val="685"/>
    <w:uiPriority w:val="99"/>
    <w:rPr>
      <w:sz w:val="18"/>
    </w:rPr>
  </w:style>
  <w:style w:type="character" w:styleId="687">
    <w:name w:val="footnote reference"/>
    <w:uiPriority w:val="99"/>
    <w:unhideWhenUsed/>
    <w:rPr>
      <w:vertAlign w:val="superscript"/>
    </w:rPr>
  </w:style>
  <w:style w:type="paragraph" w:styleId="688">
    <w:name w:val="endnote text"/>
    <w:basedOn w:val="702"/>
    <w:link w:val="689"/>
    <w:uiPriority w:val="99"/>
    <w:semiHidden/>
    <w:unhideWhenUsed/>
    <w:pPr>
      <w:spacing w:after="0" w:line="240" w:lineRule="auto"/>
    </w:pPr>
    <w:rPr>
      <w:sz w:val="20"/>
    </w:rPr>
  </w:style>
  <w:style w:type="character" w:styleId="689">
    <w:name w:val="Endnote Text Char"/>
    <w:link w:val="688"/>
    <w:uiPriority w:val="99"/>
    <w:rPr>
      <w:sz w:val="20"/>
    </w:rPr>
  </w:style>
  <w:style w:type="character" w:styleId="690">
    <w:name w:val="endnote reference"/>
    <w:uiPriority w:val="99"/>
    <w:semiHidden/>
    <w:unhideWhenUsed/>
    <w:rPr>
      <w:vertAlign w:val="superscript"/>
    </w:rPr>
  </w:style>
  <w:style w:type="paragraph" w:styleId="691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692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693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694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695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696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697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698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699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700">
    <w:name w:val="TOC Heading"/>
    <w:uiPriority w:val="39"/>
    <w:unhideWhenUsed/>
  </w:style>
  <w:style w:type="paragraph" w:styleId="701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next w:val="702"/>
    <w:link w:val="702"/>
    <w:pPr>
      <w:spacing w:line="276" w:lineRule="auto"/>
    </w:pPr>
    <w:rPr>
      <w:sz w:val="22"/>
      <w:szCs w:val="22"/>
      <w:lang w:val="ru" w:eastAsia="ru-RU" w:bidi="ar-SA"/>
    </w:rPr>
  </w:style>
  <w:style w:type="character" w:styleId="703">
    <w:name w:val="Основной шрифт абзаца"/>
    <w:next w:val="703"/>
    <w:link w:val="702"/>
    <w:uiPriority w:val="1"/>
    <w:unhideWhenUsed/>
  </w:style>
  <w:style w:type="table" w:styleId="704">
    <w:name w:val="Обычная таблица"/>
    <w:next w:val="704"/>
    <w:link w:val="702"/>
    <w:uiPriority w:val="99"/>
    <w:semiHidden/>
    <w:unhideWhenUsed/>
    <w:qFormat/>
    <w:tblPr/>
  </w:style>
  <w:style w:type="numbering" w:styleId="705">
    <w:name w:val="Нет списка"/>
    <w:next w:val="705"/>
    <w:link w:val="702"/>
    <w:uiPriority w:val="99"/>
    <w:semiHidden/>
    <w:unhideWhenUsed/>
  </w:style>
  <w:style w:type="character" w:styleId="706">
    <w:name w:val="Heading 1 Char"/>
    <w:next w:val="706"/>
    <w:link w:val="875"/>
    <w:uiPriority w:val="9"/>
    <w:rPr>
      <w:rFonts w:ascii="Arial" w:hAnsi="Arial" w:eastAsia="Arial" w:cs="Arial"/>
      <w:sz w:val="40"/>
      <w:szCs w:val="40"/>
    </w:rPr>
  </w:style>
  <w:style w:type="character" w:styleId="707">
    <w:name w:val="Heading 2 Char"/>
    <w:next w:val="707"/>
    <w:link w:val="876"/>
    <w:uiPriority w:val="9"/>
    <w:rPr>
      <w:rFonts w:ascii="Arial" w:hAnsi="Arial" w:eastAsia="Arial" w:cs="Arial"/>
      <w:sz w:val="34"/>
    </w:rPr>
  </w:style>
  <w:style w:type="character" w:styleId="708">
    <w:name w:val="Heading 3 Char"/>
    <w:next w:val="708"/>
    <w:link w:val="877"/>
    <w:uiPriority w:val="9"/>
    <w:rPr>
      <w:rFonts w:ascii="Arial" w:hAnsi="Arial" w:eastAsia="Arial" w:cs="Arial"/>
      <w:sz w:val="30"/>
      <w:szCs w:val="30"/>
    </w:rPr>
  </w:style>
  <w:style w:type="character" w:styleId="709">
    <w:name w:val="Heading 4 Char"/>
    <w:next w:val="709"/>
    <w:link w:val="878"/>
    <w:uiPriority w:val="9"/>
    <w:rPr>
      <w:rFonts w:ascii="Arial" w:hAnsi="Arial" w:eastAsia="Arial" w:cs="Arial"/>
      <w:b/>
      <w:bCs/>
      <w:sz w:val="26"/>
      <w:szCs w:val="26"/>
    </w:rPr>
  </w:style>
  <w:style w:type="character" w:styleId="710">
    <w:name w:val="Heading 5 Char"/>
    <w:next w:val="710"/>
    <w:link w:val="879"/>
    <w:uiPriority w:val="9"/>
    <w:rPr>
      <w:rFonts w:ascii="Arial" w:hAnsi="Arial" w:eastAsia="Arial" w:cs="Arial"/>
      <w:b/>
      <w:bCs/>
      <w:sz w:val="24"/>
      <w:szCs w:val="24"/>
    </w:rPr>
  </w:style>
  <w:style w:type="character" w:styleId="711">
    <w:name w:val="Heading 6 Char"/>
    <w:next w:val="711"/>
    <w:link w:val="88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702"/>
    <w:next w:val="702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next w:val="713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702"/>
    <w:next w:val="702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next w:val="715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next w:val="717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Абзац списка"/>
    <w:basedOn w:val="702"/>
    <w:next w:val="718"/>
    <w:link w:val="702"/>
    <w:uiPriority w:val="34"/>
    <w:qFormat/>
    <w:pPr>
      <w:contextualSpacing/>
      <w:ind w:left="720"/>
    </w:pPr>
  </w:style>
  <w:style w:type="paragraph" w:styleId="719">
    <w:name w:val="Без интервала"/>
    <w:next w:val="719"/>
    <w:link w:val="702"/>
    <w:uiPriority w:val="1"/>
    <w:qFormat/>
    <w:rPr>
      <w:sz w:val="22"/>
      <w:szCs w:val="22"/>
      <w:lang w:val="ru" w:eastAsia="ru-RU" w:bidi="ar-SA"/>
    </w:rPr>
  </w:style>
  <w:style w:type="character" w:styleId="720">
    <w:name w:val="Название Знак"/>
    <w:next w:val="720"/>
    <w:link w:val="882"/>
    <w:uiPriority w:val="10"/>
    <w:rPr>
      <w:sz w:val="48"/>
      <w:szCs w:val="48"/>
    </w:rPr>
  </w:style>
  <w:style w:type="character" w:styleId="721">
    <w:name w:val="Подзаголовок Знак"/>
    <w:next w:val="721"/>
    <w:link w:val="883"/>
    <w:uiPriority w:val="11"/>
    <w:rPr>
      <w:sz w:val="24"/>
      <w:szCs w:val="24"/>
    </w:rPr>
  </w:style>
  <w:style w:type="paragraph" w:styleId="722">
    <w:name w:val="Цитата 2"/>
    <w:basedOn w:val="702"/>
    <w:next w:val="702"/>
    <w:link w:val="723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styleId="723">
    <w:name w:val="Цитата 2 Знак"/>
    <w:next w:val="723"/>
    <w:link w:val="722"/>
    <w:uiPriority w:val="29"/>
    <w:rPr>
      <w:i/>
    </w:rPr>
  </w:style>
  <w:style w:type="paragraph" w:styleId="724">
    <w:name w:val="Выделенная цитата"/>
    <w:basedOn w:val="702"/>
    <w:next w:val="702"/>
    <w:link w:val="72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cs="Times New Roman"/>
      <w:i/>
      <w:sz w:val="20"/>
      <w:szCs w:val="20"/>
      <w:lang w:val="en-US" w:eastAsia="en-US"/>
    </w:rPr>
  </w:style>
  <w:style w:type="character" w:styleId="725">
    <w:name w:val="Выделенная цитата Знак"/>
    <w:next w:val="725"/>
    <w:link w:val="724"/>
    <w:uiPriority w:val="30"/>
    <w:rPr>
      <w:i/>
    </w:rPr>
  </w:style>
  <w:style w:type="paragraph" w:styleId="726">
    <w:name w:val="Header1"/>
    <w:basedOn w:val="702"/>
    <w:next w:val="726"/>
    <w:link w:val="72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7">
    <w:name w:val="Header Char"/>
    <w:basedOn w:val="703"/>
    <w:next w:val="727"/>
    <w:link w:val="726"/>
    <w:uiPriority w:val="99"/>
  </w:style>
  <w:style w:type="paragraph" w:styleId="728">
    <w:name w:val="Footer1"/>
    <w:basedOn w:val="702"/>
    <w:next w:val="728"/>
    <w:link w:val="73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Footer Char"/>
    <w:basedOn w:val="703"/>
    <w:next w:val="729"/>
    <w:link w:val="728"/>
    <w:uiPriority w:val="99"/>
  </w:style>
  <w:style w:type="paragraph" w:styleId="730">
    <w:name w:val="Caption1"/>
    <w:basedOn w:val="702"/>
    <w:next w:val="702"/>
    <w:link w:val="702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31">
    <w:name w:val="Caption Char"/>
    <w:next w:val="731"/>
    <w:link w:val="728"/>
    <w:uiPriority w:val="99"/>
  </w:style>
  <w:style w:type="table" w:styleId="732">
    <w:name w:val="Сетка таблицы"/>
    <w:basedOn w:val="704"/>
    <w:next w:val="732"/>
    <w:link w:val="702"/>
    <w:uiPriority w:val="59"/>
    <w:pPr>
      <w:spacing w:after="0" w:line="240" w:lineRule="auto"/>
    </w:pPr>
    <w:tblPr/>
  </w:style>
  <w:style w:type="table" w:styleId="733">
    <w:name w:val="Table Grid Light"/>
    <w:basedOn w:val="704"/>
    <w:next w:val="733"/>
    <w:link w:val="702"/>
    <w:uiPriority w:val="59"/>
    <w:pPr>
      <w:spacing w:after="0" w:line="240" w:lineRule="auto"/>
    </w:pPr>
    <w:tblPr/>
  </w:style>
  <w:style w:type="table" w:styleId="734">
    <w:name w:val="Plain Table 1"/>
    <w:basedOn w:val="704"/>
    <w:next w:val="734"/>
    <w:link w:val="702"/>
    <w:uiPriority w:val="59"/>
    <w:pPr>
      <w:spacing w:after="0" w:line="240" w:lineRule="auto"/>
    </w:pPr>
    <w:tblPr/>
  </w:style>
  <w:style w:type="table" w:styleId="735">
    <w:name w:val="Plain Table 2"/>
    <w:basedOn w:val="704"/>
    <w:next w:val="735"/>
    <w:link w:val="702"/>
    <w:uiPriority w:val="59"/>
    <w:pPr>
      <w:spacing w:after="0" w:line="240" w:lineRule="auto"/>
    </w:pPr>
    <w:tblPr/>
  </w:style>
  <w:style w:type="table" w:styleId="736">
    <w:name w:val="Plain Table 3"/>
    <w:basedOn w:val="704"/>
    <w:next w:val="736"/>
    <w:link w:val="702"/>
    <w:uiPriority w:val="99"/>
    <w:pPr>
      <w:spacing w:after="0" w:line="240" w:lineRule="auto"/>
    </w:pPr>
    <w:tblPr/>
  </w:style>
  <w:style w:type="table" w:styleId="737">
    <w:name w:val="Plain Table 4"/>
    <w:basedOn w:val="704"/>
    <w:next w:val="737"/>
    <w:link w:val="702"/>
    <w:uiPriority w:val="99"/>
    <w:pPr>
      <w:spacing w:after="0" w:line="240" w:lineRule="auto"/>
    </w:pPr>
    <w:tblPr/>
  </w:style>
  <w:style w:type="table" w:styleId="738">
    <w:name w:val="Plain Table 5"/>
    <w:basedOn w:val="704"/>
    <w:next w:val="738"/>
    <w:link w:val="702"/>
    <w:uiPriority w:val="99"/>
    <w:pPr>
      <w:spacing w:line="240" w:lineRule="auto"/>
    </w:pPr>
    <w:tblPr/>
  </w:style>
  <w:style w:type="table" w:styleId="739">
    <w:name w:val="Grid Table 1 Light"/>
    <w:basedOn w:val="704"/>
    <w:next w:val="739"/>
    <w:link w:val="702"/>
    <w:uiPriority w:val="99"/>
    <w:pPr>
      <w:spacing w:after="0" w:line="240" w:lineRule="auto"/>
    </w:pPr>
    <w:tblPr/>
  </w:style>
  <w:style w:type="table" w:styleId="740">
    <w:name w:val="Grid Table 1 Light - Accent 1"/>
    <w:basedOn w:val="704"/>
    <w:next w:val="740"/>
    <w:link w:val="702"/>
    <w:uiPriority w:val="99"/>
    <w:pPr>
      <w:spacing w:after="0" w:line="240" w:lineRule="auto"/>
    </w:pPr>
    <w:tblPr/>
  </w:style>
  <w:style w:type="table" w:styleId="741">
    <w:name w:val="Grid Table 1 Light - Accent 2"/>
    <w:basedOn w:val="704"/>
    <w:next w:val="741"/>
    <w:link w:val="702"/>
    <w:uiPriority w:val="99"/>
    <w:pPr>
      <w:spacing w:after="0" w:line="240" w:lineRule="auto"/>
    </w:pPr>
    <w:tblPr/>
  </w:style>
  <w:style w:type="table" w:styleId="742">
    <w:name w:val="Grid Table 1 Light - Accent 3"/>
    <w:basedOn w:val="704"/>
    <w:next w:val="742"/>
    <w:link w:val="702"/>
    <w:uiPriority w:val="99"/>
    <w:pPr>
      <w:spacing w:after="0" w:line="240" w:lineRule="auto"/>
    </w:pPr>
    <w:tblPr/>
  </w:style>
  <w:style w:type="table" w:styleId="743">
    <w:name w:val="Grid Table 1 Light - Accent 4"/>
    <w:basedOn w:val="704"/>
    <w:next w:val="743"/>
    <w:link w:val="702"/>
    <w:uiPriority w:val="99"/>
    <w:pPr>
      <w:spacing w:after="0" w:line="240" w:lineRule="auto"/>
    </w:pPr>
    <w:tblPr/>
  </w:style>
  <w:style w:type="table" w:styleId="744">
    <w:name w:val="Grid Table 1 Light - Accent 5"/>
    <w:basedOn w:val="704"/>
    <w:next w:val="744"/>
    <w:link w:val="702"/>
    <w:uiPriority w:val="99"/>
    <w:pPr>
      <w:spacing w:after="0" w:line="240" w:lineRule="auto"/>
    </w:pPr>
    <w:tblPr/>
  </w:style>
  <w:style w:type="table" w:styleId="745">
    <w:name w:val="Grid Table 1 Light - Accent 6"/>
    <w:basedOn w:val="704"/>
    <w:next w:val="745"/>
    <w:link w:val="702"/>
    <w:uiPriority w:val="99"/>
    <w:pPr>
      <w:spacing w:after="0" w:line="240" w:lineRule="auto"/>
    </w:pPr>
    <w:tblPr/>
  </w:style>
  <w:style w:type="table" w:styleId="746">
    <w:name w:val="Grid Table 2"/>
    <w:basedOn w:val="704"/>
    <w:next w:val="746"/>
    <w:link w:val="702"/>
    <w:uiPriority w:val="99"/>
    <w:pPr>
      <w:spacing w:after="0" w:line="240" w:lineRule="auto"/>
    </w:pPr>
    <w:tblPr/>
  </w:style>
  <w:style w:type="table" w:styleId="747">
    <w:name w:val="Grid Table 2 - Accent 1"/>
    <w:basedOn w:val="704"/>
    <w:next w:val="747"/>
    <w:link w:val="702"/>
    <w:uiPriority w:val="99"/>
    <w:pPr>
      <w:spacing w:after="0" w:line="240" w:lineRule="auto"/>
    </w:pPr>
    <w:tblPr/>
  </w:style>
  <w:style w:type="table" w:styleId="748">
    <w:name w:val="Grid Table 2 - Accent 2"/>
    <w:basedOn w:val="704"/>
    <w:next w:val="748"/>
    <w:link w:val="702"/>
    <w:uiPriority w:val="99"/>
    <w:pPr>
      <w:spacing w:after="0" w:line="240" w:lineRule="auto"/>
    </w:pPr>
    <w:tblPr/>
  </w:style>
  <w:style w:type="table" w:styleId="749">
    <w:name w:val="Grid Table 2 - Accent 3"/>
    <w:basedOn w:val="704"/>
    <w:next w:val="749"/>
    <w:link w:val="702"/>
    <w:uiPriority w:val="99"/>
    <w:pPr>
      <w:spacing w:after="0" w:line="240" w:lineRule="auto"/>
    </w:pPr>
    <w:tblPr/>
  </w:style>
  <w:style w:type="table" w:styleId="750">
    <w:name w:val="Grid Table 2 - Accent 4"/>
    <w:basedOn w:val="704"/>
    <w:next w:val="750"/>
    <w:link w:val="702"/>
    <w:uiPriority w:val="99"/>
    <w:pPr>
      <w:spacing w:after="0" w:line="240" w:lineRule="auto"/>
    </w:pPr>
    <w:tblPr/>
  </w:style>
  <w:style w:type="table" w:styleId="751">
    <w:name w:val="Grid Table 2 - Accent 5"/>
    <w:basedOn w:val="704"/>
    <w:next w:val="751"/>
    <w:link w:val="702"/>
    <w:uiPriority w:val="99"/>
    <w:pPr>
      <w:spacing w:after="0" w:line="240" w:lineRule="auto"/>
    </w:pPr>
    <w:tblPr/>
  </w:style>
  <w:style w:type="table" w:styleId="752">
    <w:name w:val="Grid Table 2 - Accent 6"/>
    <w:basedOn w:val="704"/>
    <w:next w:val="752"/>
    <w:link w:val="702"/>
    <w:uiPriority w:val="99"/>
    <w:pPr>
      <w:spacing w:after="0" w:line="240" w:lineRule="auto"/>
    </w:pPr>
    <w:tblPr/>
  </w:style>
  <w:style w:type="table" w:styleId="753">
    <w:name w:val="Grid Table 3"/>
    <w:basedOn w:val="704"/>
    <w:next w:val="753"/>
    <w:link w:val="702"/>
    <w:uiPriority w:val="99"/>
    <w:pPr>
      <w:spacing w:line="240" w:lineRule="auto"/>
    </w:pPr>
    <w:tblPr/>
  </w:style>
  <w:style w:type="table" w:styleId="754">
    <w:name w:val="Grid Table 3 - Accent 1"/>
    <w:basedOn w:val="704"/>
    <w:next w:val="754"/>
    <w:link w:val="702"/>
    <w:uiPriority w:val="99"/>
    <w:pPr>
      <w:spacing w:line="240" w:lineRule="auto"/>
    </w:pPr>
    <w:tblPr/>
  </w:style>
  <w:style w:type="table" w:styleId="755">
    <w:name w:val="Grid Table 3 - Accent 2"/>
    <w:basedOn w:val="704"/>
    <w:next w:val="755"/>
    <w:link w:val="702"/>
    <w:uiPriority w:val="99"/>
    <w:pPr>
      <w:spacing w:line="240" w:lineRule="auto"/>
    </w:pPr>
    <w:tblPr/>
  </w:style>
  <w:style w:type="table" w:styleId="756">
    <w:name w:val="Grid Table 3 - Accent 3"/>
    <w:basedOn w:val="704"/>
    <w:next w:val="756"/>
    <w:link w:val="702"/>
    <w:uiPriority w:val="99"/>
    <w:pPr>
      <w:spacing w:line="240" w:lineRule="auto"/>
    </w:pPr>
    <w:tblPr/>
  </w:style>
  <w:style w:type="table" w:styleId="757">
    <w:name w:val="Grid Table 3 - Accent 4"/>
    <w:basedOn w:val="704"/>
    <w:next w:val="757"/>
    <w:link w:val="702"/>
    <w:uiPriority w:val="99"/>
    <w:pPr>
      <w:spacing w:line="240" w:lineRule="auto"/>
    </w:pPr>
    <w:tblPr/>
  </w:style>
  <w:style w:type="table" w:styleId="758">
    <w:name w:val="Grid Table 3 - Accent 5"/>
    <w:basedOn w:val="704"/>
    <w:next w:val="758"/>
    <w:link w:val="702"/>
    <w:uiPriority w:val="99"/>
    <w:pPr>
      <w:spacing w:line="240" w:lineRule="auto"/>
    </w:pPr>
    <w:tblPr/>
  </w:style>
  <w:style w:type="table" w:styleId="759">
    <w:name w:val="Grid Table 3 - Accent 6"/>
    <w:basedOn w:val="704"/>
    <w:next w:val="759"/>
    <w:link w:val="702"/>
    <w:uiPriority w:val="99"/>
    <w:pPr>
      <w:spacing w:line="240" w:lineRule="auto"/>
    </w:pPr>
    <w:tblPr/>
  </w:style>
  <w:style w:type="table" w:styleId="760">
    <w:name w:val="Grid Table 4"/>
    <w:basedOn w:val="704"/>
    <w:next w:val="760"/>
    <w:link w:val="702"/>
    <w:uiPriority w:val="59"/>
    <w:pPr>
      <w:spacing w:after="0" w:line="240" w:lineRule="auto"/>
    </w:pPr>
    <w:tblPr/>
  </w:style>
  <w:style w:type="table" w:styleId="761">
    <w:name w:val="Grid Table 4 - Accent 1"/>
    <w:basedOn w:val="704"/>
    <w:next w:val="761"/>
    <w:link w:val="702"/>
    <w:uiPriority w:val="59"/>
    <w:pPr>
      <w:spacing w:after="0" w:line="240" w:lineRule="auto"/>
    </w:pPr>
    <w:tblPr/>
  </w:style>
  <w:style w:type="table" w:styleId="762">
    <w:name w:val="Grid Table 4 - Accent 2"/>
    <w:basedOn w:val="704"/>
    <w:next w:val="762"/>
    <w:link w:val="702"/>
    <w:uiPriority w:val="59"/>
    <w:pPr>
      <w:spacing w:after="0" w:line="240" w:lineRule="auto"/>
    </w:pPr>
    <w:tblPr/>
  </w:style>
  <w:style w:type="table" w:styleId="763">
    <w:name w:val="Grid Table 4 - Accent 3"/>
    <w:basedOn w:val="704"/>
    <w:next w:val="763"/>
    <w:link w:val="702"/>
    <w:uiPriority w:val="59"/>
    <w:pPr>
      <w:spacing w:after="0" w:line="240" w:lineRule="auto"/>
    </w:pPr>
    <w:tblPr/>
  </w:style>
  <w:style w:type="table" w:styleId="764">
    <w:name w:val="Grid Table 4 - Accent 4"/>
    <w:basedOn w:val="704"/>
    <w:next w:val="764"/>
    <w:link w:val="702"/>
    <w:uiPriority w:val="59"/>
    <w:pPr>
      <w:spacing w:after="0" w:line="240" w:lineRule="auto"/>
    </w:pPr>
    <w:tblPr/>
  </w:style>
  <w:style w:type="table" w:styleId="765">
    <w:name w:val="Grid Table 4 - Accent 5"/>
    <w:basedOn w:val="704"/>
    <w:next w:val="765"/>
    <w:link w:val="702"/>
    <w:uiPriority w:val="59"/>
    <w:pPr>
      <w:spacing w:after="0" w:line="240" w:lineRule="auto"/>
    </w:pPr>
    <w:tblPr/>
  </w:style>
  <w:style w:type="table" w:styleId="766">
    <w:name w:val="Grid Table 4 - Accent 6"/>
    <w:basedOn w:val="704"/>
    <w:next w:val="766"/>
    <w:link w:val="702"/>
    <w:uiPriority w:val="59"/>
    <w:pPr>
      <w:spacing w:after="0" w:line="240" w:lineRule="auto"/>
    </w:pPr>
    <w:tblPr/>
  </w:style>
  <w:style w:type="table" w:styleId="767">
    <w:name w:val="Grid Table 5 Dark"/>
    <w:basedOn w:val="704"/>
    <w:next w:val="767"/>
    <w:link w:val="702"/>
    <w:uiPriority w:val="99"/>
    <w:pPr>
      <w:spacing w:after="0" w:line="240" w:lineRule="auto"/>
    </w:pPr>
    <w:tblPr/>
  </w:style>
  <w:style w:type="table" w:styleId="768">
    <w:name w:val="Grid Table 5 Dark- Accent 1"/>
    <w:basedOn w:val="704"/>
    <w:next w:val="768"/>
    <w:link w:val="702"/>
    <w:uiPriority w:val="99"/>
    <w:pPr>
      <w:spacing w:after="0" w:line="240" w:lineRule="auto"/>
    </w:pPr>
    <w:tblPr/>
  </w:style>
  <w:style w:type="table" w:styleId="769">
    <w:name w:val="Grid Table 5 Dark - Accent 2"/>
    <w:basedOn w:val="704"/>
    <w:next w:val="769"/>
    <w:link w:val="702"/>
    <w:uiPriority w:val="99"/>
    <w:pPr>
      <w:spacing w:after="0" w:line="240" w:lineRule="auto"/>
    </w:pPr>
    <w:tblPr/>
  </w:style>
  <w:style w:type="table" w:styleId="770">
    <w:name w:val="Grid Table 5 Dark - Accent 3"/>
    <w:basedOn w:val="704"/>
    <w:next w:val="770"/>
    <w:link w:val="702"/>
    <w:uiPriority w:val="99"/>
    <w:pPr>
      <w:spacing w:after="0" w:line="240" w:lineRule="auto"/>
    </w:pPr>
    <w:tblPr/>
  </w:style>
  <w:style w:type="table" w:styleId="771">
    <w:name w:val="Grid Table 5 Dark- Accent 4"/>
    <w:basedOn w:val="704"/>
    <w:next w:val="771"/>
    <w:link w:val="702"/>
    <w:uiPriority w:val="99"/>
    <w:pPr>
      <w:spacing w:after="0" w:line="240" w:lineRule="auto"/>
    </w:pPr>
    <w:tblPr/>
  </w:style>
  <w:style w:type="table" w:styleId="772">
    <w:name w:val="Grid Table 5 Dark - Accent 5"/>
    <w:basedOn w:val="704"/>
    <w:next w:val="772"/>
    <w:link w:val="702"/>
    <w:uiPriority w:val="99"/>
    <w:pPr>
      <w:spacing w:after="0" w:line="240" w:lineRule="auto"/>
    </w:pPr>
    <w:tblPr/>
  </w:style>
  <w:style w:type="table" w:styleId="773">
    <w:name w:val="Grid Table 5 Dark - Accent 6"/>
    <w:basedOn w:val="704"/>
    <w:next w:val="773"/>
    <w:link w:val="702"/>
    <w:uiPriority w:val="99"/>
    <w:pPr>
      <w:spacing w:after="0" w:line="240" w:lineRule="auto"/>
    </w:pPr>
    <w:tblPr/>
  </w:style>
  <w:style w:type="table" w:styleId="774">
    <w:name w:val="Grid Table 6 Colorful"/>
    <w:basedOn w:val="704"/>
    <w:next w:val="774"/>
    <w:link w:val="702"/>
    <w:uiPriority w:val="99"/>
    <w:pPr>
      <w:spacing w:after="0" w:line="240" w:lineRule="auto"/>
    </w:pPr>
    <w:tblPr/>
  </w:style>
  <w:style w:type="table" w:styleId="775">
    <w:name w:val="Grid Table 6 Colorful - Accent 1"/>
    <w:basedOn w:val="704"/>
    <w:next w:val="775"/>
    <w:link w:val="702"/>
    <w:uiPriority w:val="99"/>
    <w:pPr>
      <w:spacing w:after="0" w:line="240" w:lineRule="auto"/>
    </w:pPr>
    <w:tblPr/>
  </w:style>
  <w:style w:type="table" w:styleId="776">
    <w:name w:val="Grid Table 6 Colorful - Accent 2"/>
    <w:basedOn w:val="704"/>
    <w:next w:val="776"/>
    <w:link w:val="702"/>
    <w:uiPriority w:val="99"/>
    <w:pPr>
      <w:spacing w:after="0" w:line="240" w:lineRule="auto"/>
    </w:pPr>
    <w:tblPr/>
  </w:style>
  <w:style w:type="table" w:styleId="777">
    <w:name w:val="Grid Table 6 Colorful - Accent 3"/>
    <w:basedOn w:val="704"/>
    <w:next w:val="777"/>
    <w:link w:val="702"/>
    <w:uiPriority w:val="99"/>
    <w:pPr>
      <w:spacing w:after="0" w:line="240" w:lineRule="auto"/>
    </w:pPr>
    <w:tblPr/>
  </w:style>
  <w:style w:type="table" w:styleId="778">
    <w:name w:val="Grid Table 6 Colorful - Accent 4"/>
    <w:basedOn w:val="704"/>
    <w:next w:val="778"/>
    <w:link w:val="702"/>
    <w:uiPriority w:val="99"/>
    <w:pPr>
      <w:spacing w:after="0" w:line="240" w:lineRule="auto"/>
    </w:pPr>
    <w:tblPr/>
  </w:style>
  <w:style w:type="table" w:styleId="779">
    <w:name w:val="Grid Table 6 Colorful - Accent 5"/>
    <w:basedOn w:val="704"/>
    <w:next w:val="779"/>
    <w:link w:val="702"/>
    <w:uiPriority w:val="99"/>
    <w:pPr>
      <w:spacing w:after="0" w:line="240" w:lineRule="auto"/>
    </w:pPr>
    <w:tblPr/>
  </w:style>
  <w:style w:type="table" w:styleId="780">
    <w:name w:val="Grid Table 6 Colorful - Accent 6"/>
    <w:basedOn w:val="704"/>
    <w:next w:val="780"/>
    <w:link w:val="702"/>
    <w:uiPriority w:val="99"/>
    <w:pPr>
      <w:spacing w:after="0" w:line="240" w:lineRule="auto"/>
    </w:pPr>
    <w:tblPr/>
  </w:style>
  <w:style w:type="table" w:styleId="781">
    <w:name w:val="Grid Table 7 Colorful"/>
    <w:basedOn w:val="704"/>
    <w:next w:val="781"/>
    <w:link w:val="702"/>
    <w:uiPriority w:val="99"/>
    <w:pPr>
      <w:spacing w:line="240" w:lineRule="auto"/>
    </w:pPr>
    <w:tblPr/>
  </w:style>
  <w:style w:type="table" w:styleId="782">
    <w:name w:val="Grid Table 7 Colorful - Accent 1"/>
    <w:basedOn w:val="704"/>
    <w:next w:val="782"/>
    <w:link w:val="702"/>
    <w:uiPriority w:val="99"/>
    <w:pPr>
      <w:spacing w:line="240" w:lineRule="auto"/>
    </w:pPr>
    <w:tblPr/>
  </w:style>
  <w:style w:type="table" w:styleId="783">
    <w:name w:val="Grid Table 7 Colorful - Accent 2"/>
    <w:basedOn w:val="704"/>
    <w:next w:val="783"/>
    <w:link w:val="702"/>
    <w:uiPriority w:val="99"/>
    <w:pPr>
      <w:spacing w:line="240" w:lineRule="auto"/>
    </w:pPr>
    <w:tblPr/>
  </w:style>
  <w:style w:type="table" w:styleId="784">
    <w:name w:val="Grid Table 7 Colorful - Accent 3"/>
    <w:basedOn w:val="704"/>
    <w:next w:val="784"/>
    <w:link w:val="702"/>
    <w:uiPriority w:val="99"/>
    <w:pPr>
      <w:spacing w:line="240" w:lineRule="auto"/>
    </w:pPr>
    <w:tblPr/>
  </w:style>
  <w:style w:type="table" w:styleId="785">
    <w:name w:val="Grid Table 7 Colorful - Accent 4"/>
    <w:basedOn w:val="704"/>
    <w:next w:val="785"/>
    <w:link w:val="702"/>
    <w:uiPriority w:val="99"/>
    <w:pPr>
      <w:spacing w:line="240" w:lineRule="auto"/>
    </w:pPr>
    <w:tblPr/>
  </w:style>
  <w:style w:type="table" w:styleId="786">
    <w:name w:val="Grid Table 7 Colorful - Accent 5"/>
    <w:basedOn w:val="704"/>
    <w:next w:val="786"/>
    <w:link w:val="702"/>
    <w:uiPriority w:val="99"/>
    <w:pPr>
      <w:spacing w:line="240" w:lineRule="auto"/>
    </w:pPr>
    <w:tblPr/>
  </w:style>
  <w:style w:type="table" w:styleId="787">
    <w:name w:val="Grid Table 7 Colorful - Accent 6"/>
    <w:basedOn w:val="704"/>
    <w:next w:val="787"/>
    <w:link w:val="702"/>
    <w:uiPriority w:val="99"/>
    <w:pPr>
      <w:spacing w:line="240" w:lineRule="auto"/>
    </w:pPr>
    <w:tblPr/>
  </w:style>
  <w:style w:type="table" w:styleId="788">
    <w:name w:val="List Table 1 Light"/>
    <w:basedOn w:val="704"/>
    <w:next w:val="788"/>
    <w:link w:val="702"/>
    <w:uiPriority w:val="99"/>
    <w:pPr>
      <w:spacing w:after="0" w:line="240" w:lineRule="auto"/>
    </w:pPr>
    <w:tblPr/>
  </w:style>
  <w:style w:type="table" w:styleId="789">
    <w:name w:val="List Table 1 Light - Accent 1"/>
    <w:basedOn w:val="704"/>
    <w:next w:val="789"/>
    <w:link w:val="702"/>
    <w:uiPriority w:val="99"/>
    <w:pPr>
      <w:spacing w:after="0" w:line="240" w:lineRule="auto"/>
    </w:pPr>
    <w:tblPr/>
  </w:style>
  <w:style w:type="table" w:styleId="790">
    <w:name w:val="List Table 1 Light - Accent 2"/>
    <w:basedOn w:val="704"/>
    <w:next w:val="790"/>
    <w:link w:val="702"/>
    <w:uiPriority w:val="99"/>
    <w:pPr>
      <w:spacing w:after="0" w:line="240" w:lineRule="auto"/>
    </w:pPr>
    <w:tblPr/>
  </w:style>
  <w:style w:type="table" w:styleId="791">
    <w:name w:val="List Table 1 Light - Accent 3"/>
    <w:basedOn w:val="704"/>
    <w:next w:val="791"/>
    <w:link w:val="702"/>
    <w:uiPriority w:val="99"/>
    <w:pPr>
      <w:spacing w:after="0" w:line="240" w:lineRule="auto"/>
    </w:pPr>
    <w:tblPr/>
  </w:style>
  <w:style w:type="table" w:styleId="792">
    <w:name w:val="List Table 1 Light - Accent 4"/>
    <w:basedOn w:val="704"/>
    <w:next w:val="792"/>
    <w:link w:val="702"/>
    <w:uiPriority w:val="99"/>
    <w:pPr>
      <w:spacing w:after="0" w:line="240" w:lineRule="auto"/>
    </w:pPr>
    <w:tblPr/>
  </w:style>
  <w:style w:type="table" w:styleId="793">
    <w:name w:val="List Table 1 Light - Accent 5"/>
    <w:basedOn w:val="704"/>
    <w:next w:val="793"/>
    <w:link w:val="702"/>
    <w:uiPriority w:val="99"/>
    <w:pPr>
      <w:spacing w:after="0" w:line="240" w:lineRule="auto"/>
    </w:pPr>
    <w:tblPr/>
  </w:style>
  <w:style w:type="table" w:styleId="794">
    <w:name w:val="List Table 1 Light - Accent 6"/>
    <w:basedOn w:val="704"/>
    <w:next w:val="794"/>
    <w:link w:val="702"/>
    <w:uiPriority w:val="99"/>
    <w:pPr>
      <w:spacing w:after="0" w:line="240" w:lineRule="auto"/>
    </w:pPr>
    <w:tblPr/>
  </w:style>
  <w:style w:type="table" w:styleId="795">
    <w:name w:val="List Table 2"/>
    <w:basedOn w:val="704"/>
    <w:next w:val="795"/>
    <w:link w:val="702"/>
    <w:uiPriority w:val="99"/>
    <w:pPr>
      <w:spacing w:after="0" w:line="240" w:lineRule="auto"/>
    </w:pPr>
    <w:tblPr/>
  </w:style>
  <w:style w:type="table" w:styleId="796">
    <w:name w:val="List Table 2 - Accent 1"/>
    <w:basedOn w:val="704"/>
    <w:next w:val="796"/>
    <w:link w:val="702"/>
    <w:uiPriority w:val="99"/>
    <w:pPr>
      <w:spacing w:after="0" w:line="240" w:lineRule="auto"/>
    </w:pPr>
    <w:tblPr/>
  </w:style>
  <w:style w:type="table" w:styleId="797">
    <w:name w:val="List Table 2 - Accent 2"/>
    <w:basedOn w:val="704"/>
    <w:next w:val="797"/>
    <w:link w:val="702"/>
    <w:uiPriority w:val="99"/>
    <w:pPr>
      <w:spacing w:after="0" w:line="240" w:lineRule="auto"/>
    </w:pPr>
    <w:tblPr/>
  </w:style>
  <w:style w:type="table" w:styleId="798">
    <w:name w:val="List Table 2 - Accent 3"/>
    <w:basedOn w:val="704"/>
    <w:next w:val="798"/>
    <w:link w:val="702"/>
    <w:uiPriority w:val="99"/>
    <w:pPr>
      <w:spacing w:after="0" w:line="240" w:lineRule="auto"/>
    </w:pPr>
    <w:tblPr/>
  </w:style>
  <w:style w:type="table" w:styleId="799">
    <w:name w:val="List Table 2 - Accent 4"/>
    <w:basedOn w:val="704"/>
    <w:next w:val="799"/>
    <w:link w:val="702"/>
    <w:uiPriority w:val="99"/>
    <w:pPr>
      <w:spacing w:after="0" w:line="240" w:lineRule="auto"/>
    </w:pPr>
    <w:tblPr/>
  </w:style>
  <w:style w:type="table" w:styleId="800">
    <w:name w:val="List Table 2 - Accent 5"/>
    <w:basedOn w:val="704"/>
    <w:next w:val="800"/>
    <w:link w:val="702"/>
    <w:uiPriority w:val="99"/>
    <w:pPr>
      <w:spacing w:after="0" w:line="240" w:lineRule="auto"/>
    </w:pPr>
    <w:tblPr/>
  </w:style>
  <w:style w:type="table" w:styleId="801">
    <w:name w:val="List Table 2 - Accent 6"/>
    <w:basedOn w:val="704"/>
    <w:next w:val="801"/>
    <w:link w:val="702"/>
    <w:uiPriority w:val="99"/>
    <w:pPr>
      <w:spacing w:after="0" w:line="240" w:lineRule="auto"/>
    </w:pPr>
    <w:tblPr/>
  </w:style>
  <w:style w:type="table" w:styleId="802">
    <w:name w:val="List Table 3"/>
    <w:basedOn w:val="704"/>
    <w:next w:val="802"/>
    <w:link w:val="702"/>
    <w:uiPriority w:val="99"/>
    <w:pPr>
      <w:spacing w:after="0" w:line="240" w:lineRule="auto"/>
    </w:pPr>
    <w:tblPr/>
  </w:style>
  <w:style w:type="table" w:styleId="803">
    <w:name w:val="List Table 3 - Accent 1"/>
    <w:basedOn w:val="704"/>
    <w:next w:val="803"/>
    <w:link w:val="702"/>
    <w:uiPriority w:val="99"/>
    <w:pPr>
      <w:spacing w:after="0" w:line="240" w:lineRule="auto"/>
    </w:pPr>
    <w:tblPr/>
  </w:style>
  <w:style w:type="table" w:styleId="804">
    <w:name w:val="List Table 3 - Accent 2"/>
    <w:basedOn w:val="704"/>
    <w:next w:val="804"/>
    <w:link w:val="702"/>
    <w:uiPriority w:val="99"/>
    <w:pPr>
      <w:spacing w:after="0" w:line="240" w:lineRule="auto"/>
    </w:pPr>
    <w:tblPr/>
  </w:style>
  <w:style w:type="table" w:styleId="805">
    <w:name w:val="List Table 3 - Accent 3"/>
    <w:basedOn w:val="704"/>
    <w:next w:val="805"/>
    <w:link w:val="702"/>
    <w:uiPriority w:val="99"/>
    <w:pPr>
      <w:spacing w:after="0" w:line="240" w:lineRule="auto"/>
    </w:pPr>
    <w:tblPr/>
  </w:style>
  <w:style w:type="table" w:styleId="806">
    <w:name w:val="List Table 3 - Accent 4"/>
    <w:basedOn w:val="704"/>
    <w:next w:val="806"/>
    <w:link w:val="702"/>
    <w:uiPriority w:val="99"/>
    <w:pPr>
      <w:spacing w:after="0" w:line="240" w:lineRule="auto"/>
    </w:pPr>
    <w:tblPr/>
  </w:style>
  <w:style w:type="table" w:styleId="807">
    <w:name w:val="List Table 3 - Accent 5"/>
    <w:basedOn w:val="704"/>
    <w:next w:val="807"/>
    <w:link w:val="702"/>
    <w:uiPriority w:val="99"/>
    <w:pPr>
      <w:spacing w:after="0" w:line="240" w:lineRule="auto"/>
    </w:pPr>
    <w:tblPr/>
  </w:style>
  <w:style w:type="table" w:styleId="808">
    <w:name w:val="List Table 3 - Accent 6"/>
    <w:basedOn w:val="704"/>
    <w:next w:val="808"/>
    <w:link w:val="702"/>
    <w:uiPriority w:val="99"/>
    <w:pPr>
      <w:spacing w:after="0" w:line="240" w:lineRule="auto"/>
    </w:pPr>
    <w:tblPr/>
  </w:style>
  <w:style w:type="table" w:styleId="809">
    <w:name w:val="List Table 4"/>
    <w:basedOn w:val="704"/>
    <w:next w:val="809"/>
    <w:link w:val="702"/>
    <w:uiPriority w:val="99"/>
    <w:pPr>
      <w:spacing w:after="0" w:line="240" w:lineRule="auto"/>
    </w:pPr>
    <w:tblPr/>
  </w:style>
  <w:style w:type="table" w:styleId="810">
    <w:name w:val="List Table 4 - Accent 1"/>
    <w:basedOn w:val="704"/>
    <w:next w:val="810"/>
    <w:link w:val="702"/>
    <w:uiPriority w:val="99"/>
    <w:pPr>
      <w:spacing w:after="0" w:line="240" w:lineRule="auto"/>
    </w:pPr>
    <w:tblPr/>
  </w:style>
  <w:style w:type="table" w:styleId="811">
    <w:name w:val="List Table 4 - Accent 2"/>
    <w:basedOn w:val="704"/>
    <w:next w:val="811"/>
    <w:link w:val="702"/>
    <w:uiPriority w:val="99"/>
    <w:pPr>
      <w:spacing w:after="0" w:line="240" w:lineRule="auto"/>
    </w:pPr>
    <w:tblPr/>
  </w:style>
  <w:style w:type="table" w:styleId="812">
    <w:name w:val="List Table 4 - Accent 3"/>
    <w:basedOn w:val="704"/>
    <w:next w:val="812"/>
    <w:link w:val="702"/>
    <w:uiPriority w:val="99"/>
    <w:pPr>
      <w:spacing w:after="0" w:line="240" w:lineRule="auto"/>
    </w:pPr>
    <w:tblPr/>
  </w:style>
  <w:style w:type="table" w:styleId="813">
    <w:name w:val="List Table 4 - Accent 4"/>
    <w:basedOn w:val="704"/>
    <w:next w:val="813"/>
    <w:link w:val="702"/>
    <w:uiPriority w:val="99"/>
    <w:pPr>
      <w:spacing w:after="0" w:line="240" w:lineRule="auto"/>
    </w:pPr>
    <w:tblPr/>
  </w:style>
  <w:style w:type="table" w:styleId="814">
    <w:name w:val="List Table 4 - Accent 5"/>
    <w:basedOn w:val="704"/>
    <w:next w:val="814"/>
    <w:link w:val="702"/>
    <w:uiPriority w:val="99"/>
    <w:pPr>
      <w:spacing w:after="0" w:line="240" w:lineRule="auto"/>
    </w:pPr>
    <w:tblPr/>
  </w:style>
  <w:style w:type="table" w:styleId="815">
    <w:name w:val="List Table 4 - Accent 6"/>
    <w:basedOn w:val="704"/>
    <w:next w:val="815"/>
    <w:link w:val="702"/>
    <w:uiPriority w:val="99"/>
    <w:pPr>
      <w:spacing w:after="0" w:line="240" w:lineRule="auto"/>
    </w:pPr>
    <w:tblPr/>
  </w:style>
  <w:style w:type="table" w:styleId="816">
    <w:name w:val="List Table 5 Dark"/>
    <w:basedOn w:val="704"/>
    <w:next w:val="816"/>
    <w:link w:val="702"/>
    <w:uiPriority w:val="99"/>
    <w:pPr>
      <w:spacing w:after="0" w:line="240" w:lineRule="auto"/>
    </w:pPr>
    <w:tblPr/>
  </w:style>
  <w:style w:type="table" w:styleId="817">
    <w:name w:val="List Table 5 Dark - Accent 1"/>
    <w:basedOn w:val="704"/>
    <w:next w:val="817"/>
    <w:link w:val="702"/>
    <w:uiPriority w:val="99"/>
    <w:pPr>
      <w:spacing w:after="0" w:line="240" w:lineRule="auto"/>
    </w:pPr>
    <w:tblPr/>
  </w:style>
  <w:style w:type="table" w:styleId="818">
    <w:name w:val="List Table 5 Dark - Accent 2"/>
    <w:basedOn w:val="704"/>
    <w:next w:val="818"/>
    <w:link w:val="702"/>
    <w:uiPriority w:val="99"/>
    <w:pPr>
      <w:spacing w:after="0" w:line="240" w:lineRule="auto"/>
    </w:pPr>
    <w:tblPr/>
  </w:style>
  <w:style w:type="table" w:styleId="819">
    <w:name w:val="List Table 5 Dark - Accent 3"/>
    <w:basedOn w:val="704"/>
    <w:next w:val="819"/>
    <w:link w:val="702"/>
    <w:uiPriority w:val="99"/>
    <w:pPr>
      <w:spacing w:after="0" w:line="240" w:lineRule="auto"/>
    </w:pPr>
    <w:tblPr/>
  </w:style>
  <w:style w:type="table" w:styleId="820">
    <w:name w:val="List Table 5 Dark - Accent 4"/>
    <w:basedOn w:val="704"/>
    <w:next w:val="820"/>
    <w:link w:val="702"/>
    <w:uiPriority w:val="99"/>
    <w:pPr>
      <w:spacing w:after="0" w:line="240" w:lineRule="auto"/>
    </w:pPr>
    <w:tblPr/>
  </w:style>
  <w:style w:type="table" w:styleId="821">
    <w:name w:val="List Table 5 Dark - Accent 5"/>
    <w:basedOn w:val="704"/>
    <w:next w:val="821"/>
    <w:link w:val="702"/>
    <w:uiPriority w:val="99"/>
    <w:pPr>
      <w:spacing w:after="0" w:line="240" w:lineRule="auto"/>
    </w:pPr>
    <w:tblPr/>
  </w:style>
  <w:style w:type="table" w:styleId="822">
    <w:name w:val="List Table 5 Dark - Accent 6"/>
    <w:basedOn w:val="704"/>
    <w:next w:val="822"/>
    <w:link w:val="702"/>
    <w:uiPriority w:val="99"/>
    <w:pPr>
      <w:spacing w:after="0" w:line="240" w:lineRule="auto"/>
    </w:pPr>
    <w:tblPr/>
  </w:style>
  <w:style w:type="table" w:styleId="823">
    <w:name w:val="List Table 6 Colorful"/>
    <w:basedOn w:val="704"/>
    <w:next w:val="823"/>
    <w:link w:val="702"/>
    <w:uiPriority w:val="99"/>
    <w:pPr>
      <w:spacing w:after="0" w:line="240" w:lineRule="auto"/>
    </w:pPr>
    <w:tblPr/>
  </w:style>
  <w:style w:type="table" w:styleId="824">
    <w:name w:val="List Table 6 Colorful - Accent 1"/>
    <w:basedOn w:val="704"/>
    <w:next w:val="824"/>
    <w:link w:val="702"/>
    <w:uiPriority w:val="99"/>
    <w:pPr>
      <w:spacing w:after="0" w:line="240" w:lineRule="auto"/>
    </w:pPr>
    <w:tblPr/>
  </w:style>
  <w:style w:type="table" w:styleId="825">
    <w:name w:val="List Table 6 Colorful - Accent 2"/>
    <w:basedOn w:val="704"/>
    <w:next w:val="825"/>
    <w:link w:val="702"/>
    <w:uiPriority w:val="99"/>
    <w:pPr>
      <w:spacing w:after="0" w:line="240" w:lineRule="auto"/>
    </w:pPr>
    <w:tblPr/>
  </w:style>
  <w:style w:type="table" w:styleId="826">
    <w:name w:val="List Table 6 Colorful - Accent 3"/>
    <w:basedOn w:val="704"/>
    <w:next w:val="826"/>
    <w:link w:val="702"/>
    <w:uiPriority w:val="99"/>
    <w:pPr>
      <w:spacing w:after="0" w:line="240" w:lineRule="auto"/>
    </w:pPr>
    <w:tblPr/>
  </w:style>
  <w:style w:type="table" w:styleId="827">
    <w:name w:val="List Table 6 Colorful - Accent 4"/>
    <w:basedOn w:val="704"/>
    <w:next w:val="827"/>
    <w:link w:val="702"/>
    <w:uiPriority w:val="99"/>
    <w:pPr>
      <w:spacing w:after="0" w:line="240" w:lineRule="auto"/>
    </w:pPr>
    <w:tblPr/>
  </w:style>
  <w:style w:type="table" w:styleId="828">
    <w:name w:val="List Table 6 Colorful - Accent 5"/>
    <w:basedOn w:val="704"/>
    <w:next w:val="828"/>
    <w:link w:val="702"/>
    <w:uiPriority w:val="99"/>
    <w:pPr>
      <w:spacing w:after="0" w:line="240" w:lineRule="auto"/>
    </w:pPr>
    <w:tblPr/>
  </w:style>
  <w:style w:type="table" w:styleId="829">
    <w:name w:val="List Table 6 Colorful - Accent 6"/>
    <w:basedOn w:val="704"/>
    <w:next w:val="829"/>
    <w:link w:val="702"/>
    <w:uiPriority w:val="99"/>
    <w:pPr>
      <w:spacing w:after="0" w:line="240" w:lineRule="auto"/>
    </w:pPr>
    <w:tblPr/>
  </w:style>
  <w:style w:type="table" w:styleId="830">
    <w:name w:val="List Table 7 Colorful"/>
    <w:basedOn w:val="704"/>
    <w:next w:val="830"/>
    <w:link w:val="702"/>
    <w:uiPriority w:val="99"/>
    <w:pPr>
      <w:spacing w:line="240" w:lineRule="auto"/>
    </w:pPr>
    <w:tblPr/>
  </w:style>
  <w:style w:type="table" w:styleId="831">
    <w:name w:val="List Table 7 Colorful - Accent 1"/>
    <w:basedOn w:val="704"/>
    <w:next w:val="831"/>
    <w:link w:val="702"/>
    <w:uiPriority w:val="99"/>
    <w:pPr>
      <w:spacing w:line="240" w:lineRule="auto"/>
    </w:pPr>
    <w:tblPr/>
  </w:style>
  <w:style w:type="table" w:styleId="832">
    <w:name w:val="List Table 7 Colorful - Accent 2"/>
    <w:basedOn w:val="704"/>
    <w:next w:val="832"/>
    <w:link w:val="702"/>
    <w:uiPriority w:val="99"/>
    <w:pPr>
      <w:spacing w:line="240" w:lineRule="auto"/>
    </w:pPr>
    <w:tblPr/>
  </w:style>
  <w:style w:type="table" w:styleId="833">
    <w:name w:val="List Table 7 Colorful - Accent 3"/>
    <w:basedOn w:val="704"/>
    <w:next w:val="833"/>
    <w:link w:val="702"/>
    <w:uiPriority w:val="99"/>
    <w:pPr>
      <w:spacing w:line="240" w:lineRule="auto"/>
    </w:pPr>
    <w:tblPr/>
  </w:style>
  <w:style w:type="table" w:styleId="834">
    <w:name w:val="List Table 7 Colorful - Accent 4"/>
    <w:basedOn w:val="704"/>
    <w:next w:val="834"/>
    <w:link w:val="702"/>
    <w:uiPriority w:val="99"/>
    <w:pPr>
      <w:spacing w:line="240" w:lineRule="auto"/>
    </w:pPr>
    <w:tblPr/>
  </w:style>
  <w:style w:type="table" w:styleId="835">
    <w:name w:val="List Table 7 Colorful - Accent 5"/>
    <w:basedOn w:val="704"/>
    <w:next w:val="835"/>
    <w:link w:val="702"/>
    <w:uiPriority w:val="99"/>
    <w:pPr>
      <w:spacing w:line="240" w:lineRule="auto"/>
    </w:pPr>
    <w:tblPr/>
  </w:style>
  <w:style w:type="table" w:styleId="836">
    <w:name w:val="List Table 7 Colorful - Accent 6"/>
    <w:basedOn w:val="704"/>
    <w:next w:val="836"/>
    <w:link w:val="702"/>
    <w:uiPriority w:val="99"/>
    <w:pPr>
      <w:spacing w:line="240" w:lineRule="auto"/>
    </w:pPr>
    <w:tblPr/>
  </w:style>
  <w:style w:type="table" w:styleId="837">
    <w:name w:val="Lined - Accent"/>
    <w:basedOn w:val="704"/>
    <w:next w:val="83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8">
    <w:name w:val="Lined - Accent 1"/>
    <w:basedOn w:val="704"/>
    <w:next w:val="83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39">
    <w:name w:val="Lined - Accent 2"/>
    <w:basedOn w:val="704"/>
    <w:next w:val="83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0">
    <w:name w:val="Lined - Accent 3"/>
    <w:basedOn w:val="704"/>
    <w:next w:val="84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1">
    <w:name w:val="Lined - Accent 4"/>
    <w:basedOn w:val="704"/>
    <w:next w:val="841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2">
    <w:name w:val="Lined - Accent 5"/>
    <w:basedOn w:val="704"/>
    <w:next w:val="842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3">
    <w:name w:val="Lined - Accent 6"/>
    <w:basedOn w:val="704"/>
    <w:next w:val="843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4">
    <w:name w:val="Bordered &amp; Lined - Accent"/>
    <w:basedOn w:val="704"/>
    <w:next w:val="844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5">
    <w:name w:val="Bordered &amp; Lined - Accent 1"/>
    <w:basedOn w:val="704"/>
    <w:next w:val="845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6">
    <w:name w:val="Bordered &amp; Lined - Accent 2"/>
    <w:basedOn w:val="704"/>
    <w:next w:val="846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7">
    <w:name w:val="Bordered &amp; Lined - Accent 3"/>
    <w:basedOn w:val="704"/>
    <w:next w:val="847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8">
    <w:name w:val="Bordered &amp; Lined - Accent 4"/>
    <w:basedOn w:val="704"/>
    <w:next w:val="848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49">
    <w:name w:val="Bordered &amp; Lined - Accent 5"/>
    <w:basedOn w:val="704"/>
    <w:next w:val="849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0">
    <w:name w:val="Bordered &amp; Lined - Accent 6"/>
    <w:basedOn w:val="704"/>
    <w:next w:val="850"/>
    <w:link w:val="702"/>
    <w:uiPriority w:val="99"/>
    <w:pPr>
      <w:spacing w:after="0" w:line="240" w:lineRule="auto"/>
    </w:pPr>
    <w:rPr>
      <w:color w:val="404040"/>
      <w:sz w:val="20"/>
      <w:szCs w:val="20"/>
      <w:lang w:val="ru-RU"/>
    </w:rPr>
    <w:tblPr/>
  </w:style>
  <w:style w:type="table" w:styleId="851">
    <w:name w:val="Bordered"/>
    <w:basedOn w:val="704"/>
    <w:next w:val="851"/>
    <w:link w:val="702"/>
    <w:uiPriority w:val="99"/>
    <w:pPr>
      <w:spacing w:after="0" w:line="240" w:lineRule="auto"/>
    </w:pPr>
    <w:tblPr/>
  </w:style>
  <w:style w:type="table" w:styleId="852">
    <w:name w:val="Bordered - Accent 1"/>
    <w:basedOn w:val="704"/>
    <w:next w:val="852"/>
    <w:link w:val="702"/>
    <w:uiPriority w:val="99"/>
    <w:pPr>
      <w:spacing w:after="0" w:line="240" w:lineRule="auto"/>
    </w:pPr>
    <w:tblPr/>
  </w:style>
  <w:style w:type="table" w:styleId="853">
    <w:name w:val="Bordered - Accent 2"/>
    <w:basedOn w:val="704"/>
    <w:next w:val="853"/>
    <w:link w:val="702"/>
    <w:uiPriority w:val="99"/>
    <w:pPr>
      <w:spacing w:after="0" w:line="240" w:lineRule="auto"/>
    </w:pPr>
    <w:tblPr/>
  </w:style>
  <w:style w:type="table" w:styleId="854">
    <w:name w:val="Bordered - Accent 3"/>
    <w:basedOn w:val="704"/>
    <w:next w:val="854"/>
    <w:link w:val="702"/>
    <w:uiPriority w:val="99"/>
    <w:pPr>
      <w:spacing w:after="0" w:line="240" w:lineRule="auto"/>
    </w:pPr>
    <w:tblPr/>
  </w:style>
  <w:style w:type="table" w:styleId="855">
    <w:name w:val="Bordered - Accent 4"/>
    <w:basedOn w:val="704"/>
    <w:next w:val="855"/>
    <w:link w:val="702"/>
    <w:uiPriority w:val="99"/>
    <w:pPr>
      <w:spacing w:after="0" w:line="240" w:lineRule="auto"/>
    </w:pPr>
    <w:tblPr/>
  </w:style>
  <w:style w:type="table" w:styleId="856">
    <w:name w:val="Bordered - Accent 5"/>
    <w:basedOn w:val="704"/>
    <w:next w:val="856"/>
    <w:link w:val="702"/>
    <w:uiPriority w:val="99"/>
    <w:pPr>
      <w:spacing w:after="0" w:line="240" w:lineRule="auto"/>
    </w:pPr>
    <w:tblPr/>
  </w:style>
  <w:style w:type="table" w:styleId="857">
    <w:name w:val="Bordered - Accent 6"/>
    <w:basedOn w:val="704"/>
    <w:next w:val="857"/>
    <w:link w:val="702"/>
    <w:uiPriority w:val="99"/>
    <w:pPr>
      <w:spacing w:after="0" w:line="240" w:lineRule="auto"/>
    </w:pPr>
    <w:tblPr/>
  </w:style>
  <w:style w:type="paragraph" w:styleId="858">
    <w:name w:val="Текст сноски"/>
    <w:basedOn w:val="702"/>
    <w:next w:val="858"/>
    <w:link w:val="859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styleId="859">
    <w:name w:val="Текст сноски Знак"/>
    <w:next w:val="859"/>
    <w:link w:val="858"/>
    <w:uiPriority w:val="99"/>
    <w:rPr>
      <w:sz w:val="18"/>
    </w:rPr>
  </w:style>
  <w:style w:type="character" w:styleId="860">
    <w:name w:val="Знак сноски"/>
    <w:next w:val="860"/>
    <w:link w:val="702"/>
    <w:uiPriority w:val="99"/>
    <w:unhideWhenUsed/>
    <w:rPr>
      <w:vertAlign w:val="superscript"/>
    </w:rPr>
  </w:style>
  <w:style w:type="paragraph" w:styleId="861">
    <w:name w:val="Текст концевой сноски"/>
    <w:basedOn w:val="702"/>
    <w:next w:val="861"/>
    <w:link w:val="862"/>
    <w:uiPriority w:val="99"/>
    <w:semiHidden/>
    <w:unhideWhenUsed/>
    <w:pPr>
      <w:spacing w:after="0" w:line="240" w:lineRule="auto"/>
    </w:pPr>
    <w:rPr>
      <w:rFonts w:cs="Times New Roman"/>
      <w:sz w:val="20"/>
      <w:szCs w:val="20"/>
      <w:lang w:val="en-US" w:eastAsia="en-US"/>
    </w:rPr>
  </w:style>
  <w:style w:type="character" w:styleId="862">
    <w:name w:val="Текст концевой сноски Знак"/>
    <w:next w:val="862"/>
    <w:link w:val="861"/>
    <w:uiPriority w:val="99"/>
    <w:rPr>
      <w:sz w:val="20"/>
    </w:rPr>
  </w:style>
  <w:style w:type="character" w:styleId="863">
    <w:name w:val="Знак концевой сноски"/>
    <w:next w:val="863"/>
    <w:link w:val="702"/>
    <w:uiPriority w:val="99"/>
    <w:semiHidden/>
    <w:unhideWhenUsed/>
    <w:rPr>
      <w:vertAlign w:val="superscript"/>
    </w:rPr>
  </w:style>
  <w:style w:type="paragraph" w:styleId="864">
    <w:name w:val="Оглавление 1"/>
    <w:basedOn w:val="702"/>
    <w:next w:val="702"/>
    <w:link w:val="702"/>
    <w:uiPriority w:val="39"/>
    <w:unhideWhenUsed/>
    <w:pPr>
      <w:ind w:left="0" w:right="0" w:firstLine="0"/>
      <w:spacing w:after="57"/>
    </w:pPr>
  </w:style>
  <w:style w:type="paragraph" w:styleId="865">
    <w:name w:val="Оглавление 2"/>
    <w:basedOn w:val="702"/>
    <w:next w:val="702"/>
    <w:link w:val="702"/>
    <w:uiPriority w:val="39"/>
    <w:unhideWhenUsed/>
    <w:pPr>
      <w:ind w:left="283" w:right="0" w:firstLine="0"/>
      <w:spacing w:after="57"/>
    </w:pPr>
  </w:style>
  <w:style w:type="paragraph" w:styleId="866">
    <w:name w:val="Оглавление 3"/>
    <w:basedOn w:val="702"/>
    <w:next w:val="702"/>
    <w:link w:val="702"/>
    <w:uiPriority w:val="39"/>
    <w:unhideWhenUsed/>
    <w:pPr>
      <w:ind w:left="567" w:right="0" w:firstLine="0"/>
      <w:spacing w:after="57"/>
    </w:pPr>
  </w:style>
  <w:style w:type="paragraph" w:styleId="867">
    <w:name w:val="Оглавление 4"/>
    <w:basedOn w:val="702"/>
    <w:next w:val="702"/>
    <w:link w:val="702"/>
    <w:uiPriority w:val="39"/>
    <w:unhideWhenUsed/>
    <w:pPr>
      <w:ind w:left="850" w:right="0" w:firstLine="0"/>
      <w:spacing w:after="57"/>
    </w:pPr>
  </w:style>
  <w:style w:type="paragraph" w:styleId="868">
    <w:name w:val="Оглавление 5"/>
    <w:basedOn w:val="702"/>
    <w:next w:val="702"/>
    <w:link w:val="702"/>
    <w:uiPriority w:val="39"/>
    <w:unhideWhenUsed/>
    <w:pPr>
      <w:ind w:left="1134" w:right="0" w:firstLine="0"/>
      <w:spacing w:after="57"/>
    </w:pPr>
  </w:style>
  <w:style w:type="paragraph" w:styleId="869">
    <w:name w:val="Оглавление 6"/>
    <w:basedOn w:val="702"/>
    <w:next w:val="702"/>
    <w:link w:val="702"/>
    <w:uiPriority w:val="39"/>
    <w:unhideWhenUsed/>
    <w:pPr>
      <w:ind w:left="1417" w:right="0" w:firstLine="0"/>
      <w:spacing w:after="57"/>
    </w:pPr>
  </w:style>
  <w:style w:type="paragraph" w:styleId="870">
    <w:name w:val="Оглавление 7"/>
    <w:basedOn w:val="702"/>
    <w:next w:val="702"/>
    <w:link w:val="702"/>
    <w:uiPriority w:val="39"/>
    <w:unhideWhenUsed/>
    <w:pPr>
      <w:ind w:left="1701" w:right="0" w:firstLine="0"/>
      <w:spacing w:after="57"/>
    </w:pPr>
  </w:style>
  <w:style w:type="paragraph" w:styleId="871">
    <w:name w:val="Оглавление 8"/>
    <w:basedOn w:val="702"/>
    <w:next w:val="702"/>
    <w:link w:val="702"/>
    <w:uiPriority w:val="39"/>
    <w:unhideWhenUsed/>
    <w:pPr>
      <w:ind w:left="1984" w:right="0" w:firstLine="0"/>
      <w:spacing w:after="57"/>
    </w:pPr>
  </w:style>
  <w:style w:type="paragraph" w:styleId="872">
    <w:name w:val="Оглавление 9"/>
    <w:basedOn w:val="702"/>
    <w:next w:val="702"/>
    <w:link w:val="702"/>
    <w:uiPriority w:val="39"/>
    <w:unhideWhenUsed/>
    <w:pPr>
      <w:ind w:left="2268" w:right="0" w:firstLine="0"/>
      <w:spacing w:after="57"/>
    </w:pPr>
  </w:style>
  <w:style w:type="paragraph" w:styleId="873">
    <w:name w:val="Заголовок оглавления"/>
    <w:next w:val="873"/>
    <w:link w:val="702"/>
    <w:uiPriority w:val="39"/>
    <w:unhideWhenUsed/>
    <w:pPr>
      <w:spacing w:line="276" w:lineRule="auto"/>
    </w:pPr>
    <w:rPr>
      <w:sz w:val="22"/>
      <w:szCs w:val="22"/>
      <w:lang w:val="ru" w:eastAsia="ru-RU" w:bidi="ar-SA"/>
    </w:rPr>
  </w:style>
  <w:style w:type="paragraph" w:styleId="874">
    <w:name w:val="Перечень рисунков"/>
    <w:basedOn w:val="702"/>
    <w:next w:val="702"/>
    <w:link w:val="702"/>
    <w:uiPriority w:val="99"/>
    <w:unhideWhenUsed/>
    <w:pPr>
      <w:spacing w:after="0" w:afterAutospacing="0"/>
    </w:pPr>
  </w:style>
  <w:style w:type="paragraph" w:styleId="875">
    <w:name w:val="Heading 1"/>
    <w:basedOn w:val="702"/>
    <w:next w:val="702"/>
    <w:link w:val="706"/>
    <w:pPr>
      <w:keepLines/>
      <w:keepNext/>
      <w:spacing w:before="400" w:after="120"/>
      <w:outlineLvl w:val="0"/>
    </w:pPr>
    <w:rPr>
      <w:sz w:val="40"/>
      <w:szCs w:val="40"/>
    </w:rPr>
  </w:style>
  <w:style w:type="paragraph" w:styleId="876">
    <w:name w:val="Heading 2"/>
    <w:basedOn w:val="702"/>
    <w:next w:val="702"/>
    <w:link w:val="707"/>
    <w:pPr>
      <w:keepLines/>
      <w:keepNext/>
      <w:spacing w:before="360" w:after="120"/>
      <w:outlineLvl w:val="1"/>
    </w:pPr>
    <w:rPr>
      <w:sz w:val="32"/>
      <w:szCs w:val="32"/>
    </w:rPr>
  </w:style>
  <w:style w:type="paragraph" w:styleId="877">
    <w:name w:val="Heading 3"/>
    <w:basedOn w:val="702"/>
    <w:next w:val="702"/>
    <w:link w:val="708"/>
    <w:pPr>
      <w:keepLines/>
      <w:keepNext/>
      <w:spacing w:before="320" w:after="80"/>
      <w:outlineLvl w:val="2"/>
    </w:pPr>
    <w:rPr>
      <w:color w:val="434343"/>
      <w:sz w:val="28"/>
      <w:szCs w:val="28"/>
    </w:rPr>
  </w:style>
  <w:style w:type="paragraph" w:styleId="878">
    <w:name w:val="Heading 4"/>
    <w:basedOn w:val="702"/>
    <w:next w:val="702"/>
    <w:link w:val="709"/>
    <w:pPr>
      <w:keepLines/>
      <w:keepNext/>
      <w:spacing w:before="280" w:after="80"/>
      <w:outlineLvl w:val="3"/>
    </w:pPr>
    <w:rPr>
      <w:color w:val="666666"/>
      <w:sz w:val="24"/>
      <w:szCs w:val="24"/>
    </w:rPr>
  </w:style>
  <w:style w:type="paragraph" w:styleId="879">
    <w:name w:val="Heading 5"/>
    <w:basedOn w:val="702"/>
    <w:next w:val="702"/>
    <w:link w:val="710"/>
    <w:pPr>
      <w:keepLines/>
      <w:keepNext/>
      <w:spacing w:before="240" w:after="80"/>
      <w:outlineLvl w:val="4"/>
    </w:pPr>
    <w:rPr>
      <w:color w:val="666666"/>
    </w:rPr>
  </w:style>
  <w:style w:type="paragraph" w:styleId="880">
    <w:name w:val="Heading 6"/>
    <w:basedOn w:val="702"/>
    <w:next w:val="702"/>
    <w:link w:val="711"/>
    <w:pPr>
      <w:keepLines/>
      <w:keepNext/>
      <w:spacing w:before="240" w:after="80"/>
      <w:outlineLvl w:val="5"/>
    </w:pPr>
    <w:rPr>
      <w:i/>
      <w:color w:val="666666"/>
    </w:rPr>
  </w:style>
  <w:style w:type="table" w:styleId="881">
    <w:name w:val="Table Normal"/>
    <w:next w:val="881"/>
    <w:link w:val="702"/>
    <w:pPr>
      <w:spacing w:line="276" w:lineRule="auto"/>
    </w:pPr>
    <w:rPr>
      <w:sz w:val="22"/>
      <w:szCs w:val="22"/>
      <w:lang w:val="ru" w:eastAsia="ru-RU" w:bidi="ar-SA"/>
    </w:rPr>
    <w:tblPr/>
  </w:style>
  <w:style w:type="paragraph" w:styleId="882">
    <w:name w:val="Название"/>
    <w:basedOn w:val="702"/>
    <w:next w:val="702"/>
    <w:link w:val="720"/>
    <w:pPr>
      <w:keepLines/>
      <w:keepNext/>
      <w:spacing w:after="60"/>
    </w:pPr>
    <w:rPr>
      <w:sz w:val="52"/>
      <w:szCs w:val="52"/>
    </w:rPr>
  </w:style>
  <w:style w:type="paragraph" w:styleId="883">
    <w:name w:val="Подзаголовок"/>
    <w:basedOn w:val="702"/>
    <w:next w:val="702"/>
    <w:link w:val="721"/>
    <w:pPr>
      <w:keepLines/>
      <w:keepNext/>
      <w:spacing w:after="320"/>
    </w:pPr>
    <w:rPr>
      <w:color w:val="666666"/>
      <w:sz w:val="30"/>
      <w:szCs w:val="30"/>
    </w:rPr>
  </w:style>
  <w:style w:type="table" w:styleId="884">
    <w:name w:val="StGen0"/>
    <w:basedOn w:val="881"/>
    <w:next w:val="884"/>
    <w:link w:val="702"/>
    <w:tblPr/>
  </w:style>
  <w:style w:type="paragraph" w:styleId="885">
    <w:name w:val="Обычный (веб)"/>
    <w:basedOn w:val="702"/>
    <w:next w:val="885"/>
    <w:link w:val="70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886">
    <w:name w:val="Гиперссылка"/>
    <w:next w:val="886"/>
    <w:link w:val="702"/>
    <w:uiPriority w:val="99"/>
    <w:unhideWhenUsed/>
    <w:rPr>
      <w:color w:val="0000ff"/>
      <w:u w:val="single"/>
    </w:rPr>
  </w:style>
  <w:style w:type="character" w:styleId="887">
    <w:name w:val="Строгий"/>
    <w:next w:val="887"/>
    <w:link w:val="702"/>
    <w:uiPriority w:val="22"/>
    <w:qFormat/>
    <w:rPr>
      <w:b/>
      <w:bCs/>
    </w:rPr>
  </w:style>
  <w:style w:type="character" w:styleId="888">
    <w:name w:val="Просмотренная гиперссылка"/>
    <w:next w:val="888"/>
    <w:link w:val="702"/>
    <w:uiPriority w:val="99"/>
    <w:semiHidden/>
    <w:unhideWhenUsed/>
    <w:rPr>
      <w:color w:val="800080"/>
      <w:u w:val="single"/>
    </w:rPr>
  </w:style>
  <w:style w:type="paragraph" w:styleId="889">
    <w:name w:val="Текст выноски"/>
    <w:basedOn w:val="702"/>
    <w:next w:val="889"/>
    <w:link w:val="89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890">
    <w:name w:val="Текст выноски Знак"/>
    <w:next w:val="890"/>
    <w:link w:val="889"/>
    <w:uiPriority w:val="99"/>
    <w:semiHidden/>
    <w:rPr>
      <w:rFonts w:ascii="Segoe UI" w:hAnsi="Segoe UI" w:cs="Segoe UI"/>
      <w:sz w:val="18"/>
      <w:szCs w:val="18"/>
    </w:rPr>
  </w:style>
  <w:style w:type="character" w:styleId="891">
    <w:name w:val="main-events__filter-item"/>
    <w:basedOn w:val="703"/>
    <w:next w:val="891"/>
    <w:link w:val="702"/>
  </w:style>
  <w:style w:type="character" w:styleId="892" w:default="1">
    <w:name w:val="Default Paragraph Font"/>
    <w:uiPriority w:val="1"/>
    <w:semiHidden/>
    <w:unhideWhenUsed/>
  </w:style>
  <w:style w:type="numbering" w:styleId="893" w:default="1">
    <w:name w:val="No List"/>
    <w:uiPriority w:val="99"/>
    <w:semiHidden/>
    <w:unhideWhenUsed/>
  </w:style>
  <w:style w:type="table" w:styleId="89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nstu.ru/news/news_more?idnews=176647" TargetMode="External"/><Relationship Id="rId11" Type="http://schemas.openxmlformats.org/officeDocument/2006/relationships/hyperlink" Target="https://www.nstu.ru/news/news_more?idnews=176545" TargetMode="External"/><Relationship Id="rId12" Type="http://schemas.openxmlformats.org/officeDocument/2006/relationships/hyperlink" Target="https://www.nstu.ru/interviews/news_more?idnews=175082" TargetMode="External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png"/><Relationship Id="rId18" Type="http://schemas.openxmlformats.org/officeDocument/2006/relationships/image" Target="media/image7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Р7-Офис/7.4.0.227</Application>
  <Company>Reanimator Extreme Edition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revision>119</cp:revision>
  <dcterms:created xsi:type="dcterms:W3CDTF">2024-04-19T08:52:00Z</dcterms:created>
  <dcterms:modified xsi:type="dcterms:W3CDTF">2026-06-01T04:14:56Z</dcterms:modified>
  <cp:version>1048576</cp:version>
</cp:coreProperties>
</file>